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body>
    <w:p w14:paraId="5955A6CB" w14:textId="78D7CFDD" w:rsidR="00A91DC3" w:rsidRDefault="009E1FBF" w:rsidP="007542E4">
      <w:pPr>
        <w:rPr>
          <w:rFonts w:ascii="Myriad Pro" w:eastAsiaTheme="majorEastAsia" w:hAnsi="Myriad Pro" w:cs="Segoe UI"/>
          <w:b/>
          <w:bCs/>
          <w:color w:val="0553A2"/>
          <w:sz w:val="32"/>
          <w:szCs w:val="32"/>
        </w:rPr>
      </w:pPr>
      <w:proofErr w:type="spellStart"/>
      <w:r w:rsidRPr="009E1FBF">
        <w:rPr>
          <w:rFonts w:ascii="Myriad Pro" w:eastAsiaTheme="majorEastAsia" w:hAnsi="Myriad Pro" w:cs="Segoe UI"/>
          <w:b/>
          <w:bCs/>
          <w:color w:val="0553A2"/>
          <w:sz w:val="32"/>
          <w:szCs w:val="32"/>
        </w:rPr>
        <w:t>Teltonika</w:t>
      </w:r>
      <w:proofErr w:type="spellEnd"/>
      <w:r w:rsidRPr="009E1FBF">
        <w:rPr>
          <w:rFonts w:ascii="Myriad Pro" w:eastAsiaTheme="majorEastAsia" w:hAnsi="Myriad Pro" w:cs="Segoe UI"/>
          <w:b/>
          <w:bCs/>
          <w:color w:val="0553A2"/>
          <w:sz w:val="32"/>
          <w:szCs w:val="32"/>
        </w:rPr>
        <w:t xml:space="preserve"> SWM-Serie: Industrielle </w:t>
      </w:r>
      <w:proofErr w:type="spellStart"/>
      <w:r w:rsidRPr="009E1FBF">
        <w:rPr>
          <w:rFonts w:ascii="Myriad Pro" w:eastAsiaTheme="majorEastAsia" w:hAnsi="Myriad Pro" w:cs="Segoe UI"/>
          <w:b/>
          <w:bCs/>
          <w:color w:val="0553A2"/>
          <w:sz w:val="32"/>
          <w:szCs w:val="32"/>
        </w:rPr>
        <w:t>Managed</w:t>
      </w:r>
      <w:proofErr w:type="spellEnd"/>
      <w:r w:rsidRPr="009E1FBF">
        <w:rPr>
          <w:rFonts w:ascii="Myriad Pro" w:eastAsiaTheme="majorEastAsia" w:hAnsi="Myriad Pro" w:cs="Segoe UI"/>
          <w:b/>
          <w:bCs/>
          <w:color w:val="0553A2"/>
          <w:sz w:val="32"/>
          <w:szCs w:val="32"/>
        </w:rPr>
        <w:t xml:space="preserve"> Switches für flexible Netzwerklösungen</w:t>
      </w:r>
    </w:p>
    <w:p w14:paraId="102D886B" w14:textId="30B36848" w:rsidR="003B2759" w:rsidRPr="007542E4" w:rsidRDefault="009E1FBF" w:rsidP="007542E4">
      <w:pPr>
        <w:rPr>
          <w:rFonts w:ascii="Myriad Pro" w:hAnsi="Myriad Pro" w:cs="Arial"/>
          <w:noProof/>
          <w:color w:val="404040"/>
          <w:sz w:val="20"/>
          <w:szCs w:val="20"/>
        </w:rPr>
      </w:pPr>
      <w:r>
        <w:rPr>
          <w:rFonts w:ascii="Myriad Pro" w:hAnsi="Myriad Pro" w:cs="Arial"/>
          <w:noProof/>
          <w:color w:val="404040"/>
          <w:sz w:val="20"/>
          <w:szCs w:val="20"/>
        </w:rPr>
        <w:drawing>
          <wp:anchor distT="0" distB="0" distL="114300" distR="114300" simplePos="0" relativeHeight="251658240" behindDoc="0" locked="0" layoutInCell="1" allowOverlap="1" wp14:anchorId="44BEC622" wp14:editId="2DDF0F7D">
            <wp:simplePos x="0" y="0"/>
            <wp:positionH relativeFrom="column">
              <wp:posOffset>-720090</wp:posOffset>
            </wp:positionH>
            <wp:positionV relativeFrom="paragraph">
              <wp:posOffset>154305</wp:posOffset>
            </wp:positionV>
            <wp:extent cx="3333600" cy="1789200"/>
            <wp:effectExtent l="0" t="0" r="635" b="1905"/>
            <wp:wrapSquare wrapText="bothSides"/>
            <wp:docPr id="21"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33600" cy="178920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50A2BD6" w14:textId="02F94AB3" w:rsidR="009E1FBF" w:rsidRPr="009E1FBF" w:rsidRDefault="009E1FBF" w:rsidP="009E1FBF">
      <w:pPr>
        <w:rPr>
          <w:rFonts w:ascii="Myriad Pro" w:hAnsi="Myriad Pro" w:cs="Arial"/>
          <w:noProof/>
          <w:color w:val="404040"/>
          <w:sz w:val="20"/>
          <w:szCs w:val="20"/>
        </w:rPr>
      </w:pPr>
      <w:r w:rsidRPr="009E1FBF">
        <w:rPr>
          <w:rFonts w:ascii="Myriad Pro" w:hAnsi="Myriad Pro" w:cs="Arial"/>
          <w:noProof/>
          <w:color w:val="404040"/>
          <w:sz w:val="20"/>
          <w:szCs w:val="20"/>
        </w:rPr>
        <w:t>Mit der Teltonika SWM-Serie bietet die ICO Innovative Computer GmbH eine neue Generation industrieller Managed Switches für den zuverlässigen Aufbau moderner Netzwerkinfrastrukturen. Die drei Modelle SWM280, SWM281 und SWM282 sind technisch eng verwandt und unterscheiden sich lediglich in ihrer Ausstattung mit PoE-Funktionalität. Dadurch lässt sich für jede Anwendung die passende Variante auswählen, ohne auf zentrale Leistungsmerkmale oder Verwaltungskomfort zu verzichten.</w:t>
      </w:r>
    </w:p>
    <w:p w14:paraId="6240900D" w14:textId="77777777" w:rsidR="009E1FBF" w:rsidRPr="009E1FBF" w:rsidRDefault="009E1FBF" w:rsidP="009E1FBF">
      <w:pPr>
        <w:rPr>
          <w:rFonts w:ascii="Myriad Pro" w:hAnsi="Myriad Pro" w:cs="Arial"/>
          <w:noProof/>
          <w:color w:val="404040"/>
          <w:sz w:val="20"/>
          <w:szCs w:val="20"/>
        </w:rPr>
      </w:pPr>
    </w:p>
    <w:p w14:paraId="61E31E5C" w14:textId="77777777" w:rsidR="009E1FBF" w:rsidRPr="009E1FBF" w:rsidRDefault="009E1FBF" w:rsidP="009E1FBF">
      <w:pPr>
        <w:rPr>
          <w:rFonts w:ascii="Myriad Pro" w:hAnsi="Myriad Pro" w:cs="Arial"/>
          <w:noProof/>
          <w:color w:val="404040"/>
          <w:sz w:val="20"/>
          <w:szCs w:val="20"/>
        </w:rPr>
      </w:pPr>
      <w:r w:rsidRPr="009E1FBF">
        <w:rPr>
          <w:rFonts w:ascii="Myriad Pro" w:hAnsi="Myriad Pro" w:cs="Arial"/>
          <w:noProof/>
          <w:color w:val="404040"/>
          <w:sz w:val="20"/>
          <w:szCs w:val="20"/>
        </w:rPr>
        <w:t>Alle Modelle verfügen über 24 Gigabit-Ethernet-Ports, vier zusätzliche SFP-Steckplätze für Glasfaserverbindungen sowie umfangreiche Layer-2- und Layer-3-Funktionen. Während der SWM281 als reine Datenvariante konzipiert ist, bietet der SWM280 eine Mischung aus PoE+- und Standard-Ports. Der SWM282 stellt die gesamte Portanzahl mit PoE+-Unterstützung bereit und liefert ein Gesamtleistungsbudget von bis zu 300 Watt. Damit lassen sich Endgeräte wie Kameras, Access Points oder Steuerungseinheiten direkt über das Netzwerkkabel mit Energie versorgen.</w:t>
      </w:r>
    </w:p>
    <w:p w14:paraId="61108EE1" w14:textId="77777777" w:rsidR="009E1FBF" w:rsidRPr="009E1FBF" w:rsidRDefault="009E1FBF" w:rsidP="009E1FBF">
      <w:pPr>
        <w:rPr>
          <w:rFonts w:ascii="Myriad Pro" w:hAnsi="Myriad Pro" w:cs="Arial"/>
          <w:noProof/>
          <w:color w:val="404040"/>
          <w:sz w:val="20"/>
          <w:szCs w:val="20"/>
        </w:rPr>
      </w:pPr>
    </w:p>
    <w:p w14:paraId="53463750" w14:textId="77777777" w:rsidR="009E1FBF" w:rsidRPr="009E1FBF" w:rsidRDefault="009E1FBF" w:rsidP="009E1FBF">
      <w:pPr>
        <w:rPr>
          <w:rFonts w:ascii="Myriad Pro" w:hAnsi="Myriad Pro" w:cs="Arial"/>
          <w:noProof/>
          <w:color w:val="404040"/>
          <w:sz w:val="20"/>
          <w:szCs w:val="20"/>
        </w:rPr>
      </w:pPr>
      <w:r w:rsidRPr="009E1FBF">
        <w:rPr>
          <w:rFonts w:ascii="Myriad Pro" w:hAnsi="Myriad Pro" w:cs="Arial"/>
          <w:noProof/>
          <w:color w:val="404040"/>
          <w:sz w:val="20"/>
          <w:szCs w:val="20"/>
        </w:rPr>
        <w:t>Unabhängig von der Ausführung zeichnen sich alle Geräte durch ein robustes Metallgehäuse mit IP30-Schutz, eine 19-Zoll-Rackmontage und einen C14-Stromanschluss aus. Der Betrieb ist in einem weiten Eingangsspannungsbereich möglich, was den Einsatz in unterschiedlichsten Umgebungen erleichtert. VLAN, QoS, STP/RSTP, MRP und statisches Routing sorgen für eine sichere und effiziente Kommunikation. Durch die Integration in das Teltonika RMS-Managementsystem lassen sich Konfiguration, Monitoring und Firmware-Updates zentral und ortsunabhängig durchführen.</w:t>
      </w:r>
    </w:p>
    <w:p w14:paraId="47C4CF47" w14:textId="77777777" w:rsidR="009E1FBF" w:rsidRPr="009E1FBF" w:rsidRDefault="009E1FBF" w:rsidP="009E1FBF">
      <w:pPr>
        <w:rPr>
          <w:rFonts w:ascii="Myriad Pro" w:hAnsi="Myriad Pro" w:cs="Arial"/>
          <w:noProof/>
          <w:color w:val="404040"/>
          <w:sz w:val="20"/>
          <w:szCs w:val="20"/>
        </w:rPr>
      </w:pPr>
    </w:p>
    <w:p w14:paraId="2FA56EBB" w14:textId="6450C11D" w:rsidR="007C613F" w:rsidRDefault="009E1FBF" w:rsidP="009E1FBF">
      <w:pPr>
        <w:rPr>
          <w:rFonts w:ascii="Myriad Pro" w:hAnsi="Myriad Pro" w:cs="Arial"/>
          <w:noProof/>
          <w:color w:val="404040"/>
          <w:sz w:val="20"/>
          <w:szCs w:val="20"/>
        </w:rPr>
      </w:pPr>
      <w:r w:rsidRPr="009E1FBF">
        <w:rPr>
          <w:rFonts w:ascii="Myriad Pro" w:hAnsi="Myriad Pro" w:cs="Arial"/>
          <w:noProof/>
          <w:color w:val="404040"/>
          <w:sz w:val="20"/>
          <w:szCs w:val="20"/>
        </w:rPr>
        <w:t>Die Switches der SWM-Serie eignen sich für industrielle Netzwerke in Produktion, Logistik, Energieverteilung und Gebäudeautomation. Sie bieten eine einheitliche technische Basis mit unterschiedlichen Leistungsstufen und damit eine wirtschaftliche Lösung für Unternehmen, die zuverlässige, skalierbare und zentral verwaltbare Netzwerkinfrastruktur benötigen.</w:t>
      </w:r>
    </w:p>
    <w:p w14:paraId="2667E7EA" w14:textId="7B38CB5B" w:rsidR="007C613F" w:rsidRDefault="007C613F" w:rsidP="007C613F">
      <w:pPr>
        <w:rPr>
          <w:rFonts w:ascii="Myriad Pro" w:hAnsi="Myriad Pro" w:cs="Arial"/>
          <w:noProof/>
          <w:color w:val="404040"/>
          <w:sz w:val="20"/>
          <w:szCs w:val="20"/>
        </w:rPr>
      </w:pPr>
    </w:p>
    <w:p w14:paraId="4CDE499C" w14:textId="06BAC0B7" w:rsidR="007C613F" w:rsidRDefault="007C613F" w:rsidP="007C613F">
      <w:pPr>
        <w:rPr>
          <w:rFonts w:ascii="Myriad Pro" w:hAnsi="Myriad Pro" w:cs="Arial"/>
          <w:noProof/>
          <w:color w:val="404040"/>
          <w:sz w:val="20"/>
          <w:szCs w:val="20"/>
        </w:rPr>
      </w:pPr>
    </w:p>
    <w:p w14:paraId="457FD431" w14:textId="53FC3FFB" w:rsidR="007C613F" w:rsidRDefault="007C613F" w:rsidP="007C613F">
      <w:pPr>
        <w:rPr>
          <w:rFonts w:ascii="Myriad Pro" w:hAnsi="Myriad Pro" w:cs="Arial"/>
          <w:noProof/>
          <w:color w:val="404040"/>
          <w:sz w:val="20"/>
          <w:szCs w:val="20"/>
        </w:rPr>
      </w:pPr>
    </w:p>
    <w:p w14:paraId="51A8AD35" w14:textId="4F099867" w:rsidR="007C613F" w:rsidRDefault="007C613F" w:rsidP="007C613F">
      <w:pPr>
        <w:rPr>
          <w:rFonts w:ascii="Myriad Pro" w:hAnsi="Myriad Pro" w:cs="Arial"/>
          <w:noProof/>
          <w:color w:val="404040"/>
          <w:sz w:val="20"/>
          <w:szCs w:val="20"/>
        </w:rPr>
      </w:pPr>
    </w:p>
    <w:p w14:paraId="3E289291" w14:textId="1B4E8B50" w:rsidR="007C613F" w:rsidRDefault="007C613F" w:rsidP="007C613F">
      <w:pPr>
        <w:rPr>
          <w:rFonts w:ascii="Myriad Pro" w:hAnsi="Myriad Pro" w:cs="Arial"/>
          <w:noProof/>
          <w:color w:val="404040"/>
          <w:sz w:val="20"/>
          <w:szCs w:val="20"/>
        </w:rPr>
      </w:pPr>
    </w:p>
    <w:p w14:paraId="46D75070" w14:textId="39EB5FCF" w:rsidR="007C613F" w:rsidRDefault="007C613F" w:rsidP="007C613F">
      <w:pPr>
        <w:rPr>
          <w:rFonts w:ascii="Myriad Pro" w:hAnsi="Myriad Pro" w:cs="Arial"/>
          <w:noProof/>
          <w:color w:val="404040"/>
          <w:sz w:val="20"/>
          <w:szCs w:val="20"/>
        </w:rPr>
      </w:pPr>
    </w:p>
    <w:p w14:paraId="15C76C75" w14:textId="77777777" w:rsidR="00D04044" w:rsidRDefault="00D04044" w:rsidP="007C613F">
      <w:pPr>
        <w:rPr>
          <w:rFonts w:ascii="Myriad Pro" w:hAnsi="Myriad Pro" w:cs="Arial"/>
          <w:noProof/>
          <w:color w:val="404040"/>
          <w:sz w:val="20"/>
          <w:szCs w:val="20"/>
        </w:rPr>
      </w:pPr>
    </w:p>
    <w:p w14:paraId="717F6856" w14:textId="026FF33B" w:rsidR="00CC7209" w:rsidRDefault="00CC7209" w:rsidP="001C79A0">
      <w:pPr>
        <w:rPr>
          <w:rFonts w:ascii="Myriad Pro" w:eastAsia="Times New Roman" w:hAnsi="Myriad Pro" w:cs="Arial"/>
          <w:color w:val="404040"/>
          <w:sz w:val="20"/>
          <w:szCs w:val="20"/>
        </w:rPr>
      </w:pPr>
    </w:p>
    <w:p w14:paraId="63A75033" w14:textId="742C95CC" w:rsidR="002A0C94" w:rsidRDefault="002A0C94" w:rsidP="001C79A0">
      <w:pPr>
        <w:rPr>
          <w:rFonts w:ascii="Myriad Pro" w:eastAsia="Times New Roman" w:hAnsi="Myriad Pro" w:cs="Arial"/>
          <w:color w:val="404040"/>
          <w:sz w:val="20"/>
          <w:szCs w:val="20"/>
        </w:rPr>
      </w:pPr>
    </w:p>
    <w:p w14:paraId="6D7BA440" w14:textId="6DB44EEC" w:rsidR="003B2759" w:rsidRDefault="003B2759" w:rsidP="001C79A0">
      <w:pPr>
        <w:rPr>
          <w:rFonts w:ascii="Myriad Pro" w:eastAsia="Times New Roman" w:hAnsi="Myriad Pro" w:cs="Arial"/>
          <w:color w:val="404040"/>
          <w:sz w:val="20"/>
          <w:szCs w:val="20"/>
        </w:rPr>
      </w:pPr>
    </w:p>
    <w:p w14:paraId="3944B07E" w14:textId="77777777" w:rsidR="009E1FBF" w:rsidRDefault="009E1FBF" w:rsidP="001C79A0">
      <w:pPr>
        <w:rPr>
          <w:rFonts w:ascii="Myriad Pro" w:eastAsia="Times New Roman" w:hAnsi="Myriad Pro" w:cs="Arial"/>
          <w:color w:val="404040"/>
          <w:sz w:val="20"/>
          <w:szCs w:val="20"/>
        </w:rPr>
      </w:pPr>
      <w:bookmarkStart w:id="0" w:name="_GoBack"/>
      <w:bookmarkEnd w:id="0"/>
    </w:p>
    <w:p w14:paraId="73C7DA20" w14:textId="5507E480" w:rsidR="002A0C94" w:rsidRDefault="002A0C94" w:rsidP="001C79A0">
      <w:pPr>
        <w:rPr>
          <w:rFonts w:ascii="Myriad Pro" w:eastAsia="Times New Roman" w:hAnsi="Myriad Pro" w:cs="Arial"/>
          <w:color w:val="404040"/>
          <w:sz w:val="20"/>
          <w:szCs w:val="20"/>
        </w:rPr>
      </w:pPr>
    </w:p>
    <w:p w14:paraId="2AD5EB7A" w14:textId="6BB76D27" w:rsidR="002A0C94" w:rsidRDefault="002A0C94" w:rsidP="001C79A0">
      <w:pPr>
        <w:rPr>
          <w:rFonts w:ascii="Myriad Pro" w:eastAsia="Times New Roman" w:hAnsi="Myriad Pro" w:cs="Arial"/>
          <w:color w:val="404040"/>
          <w:sz w:val="20"/>
          <w:szCs w:val="20"/>
        </w:rPr>
      </w:pPr>
    </w:p>
    <w:p w14:paraId="76E35618" w14:textId="0A6ACA56" w:rsidR="002A0C94" w:rsidRDefault="002A0C94" w:rsidP="001C79A0">
      <w:pPr>
        <w:rPr>
          <w:rFonts w:ascii="Myriad Pro" w:eastAsia="Times New Roman" w:hAnsi="Myriad Pro" w:cs="Arial"/>
          <w:color w:val="404040"/>
          <w:sz w:val="20"/>
          <w:szCs w:val="20"/>
        </w:rPr>
      </w:pPr>
    </w:p>
    <w:p w14:paraId="3DE10335" w14:textId="77777777" w:rsidR="002A0C94" w:rsidRDefault="002A0C94" w:rsidP="001C79A0">
      <w:pPr>
        <w:rPr>
          <w:rFonts w:ascii="Myriad Pro" w:eastAsia="Times New Roman" w:hAnsi="Myriad Pro" w:cs="Arial"/>
          <w:color w:val="404040"/>
          <w:sz w:val="20"/>
          <w:szCs w:val="20"/>
        </w:rPr>
      </w:pPr>
    </w:p>
    <w:p w14:paraId="30863F60" w14:textId="3A41691A" w:rsidR="002A5A0A" w:rsidRPr="002A14A6" w:rsidRDefault="00A64C18" w:rsidP="001C79A0">
      <w:pPr>
        <w:rPr>
          <w:rFonts w:ascii="Myriad Pro" w:hAnsi="Myriad Pro" w:cs="Arial"/>
          <w:b/>
          <w:sz w:val="20"/>
          <w:szCs w:val="20"/>
        </w:rPr>
      </w:pPr>
      <w:r>
        <w:rPr>
          <w:rFonts w:ascii="Myriad Pro" w:hAnsi="Myriad Pro" w:cs="Arial"/>
          <w:sz w:val="20"/>
          <w:szCs w:val="20"/>
        </w:rPr>
        <w:t>W</w:t>
      </w:r>
      <w:r w:rsidR="001C79A0" w:rsidRPr="002A14A6">
        <w:rPr>
          <w:rFonts w:ascii="Myriad Pro" w:hAnsi="Myriad Pro" w:cs="Arial"/>
          <w:sz w:val="20"/>
          <w:szCs w:val="20"/>
        </w:rPr>
        <w:t>eitere Pressemeldungen und Bildmaterial finden Sie unter</w:t>
      </w:r>
      <w:r w:rsidR="001C79A0" w:rsidRPr="002A14A6">
        <w:rPr>
          <w:rFonts w:ascii="Myriad Pro" w:hAnsi="Myriad Pro" w:cs="Arial"/>
          <w:b/>
          <w:sz w:val="20"/>
          <w:szCs w:val="20"/>
        </w:rPr>
        <w:t xml:space="preserve"> </w:t>
      </w:r>
      <w:hyperlink r:id="rId9" w:history="1">
        <w:r w:rsidR="001C79A0" w:rsidRPr="002A14A6">
          <w:rPr>
            <w:rStyle w:val="Hyperlink"/>
            <w:rFonts w:ascii="Myriad Pro" w:hAnsi="Myriad Pro" w:cs="Arial"/>
            <w:b/>
            <w:sz w:val="20"/>
            <w:szCs w:val="20"/>
          </w:rPr>
          <w:t>www.ico.de/presse</w:t>
        </w:r>
      </w:hyperlink>
    </w:p>
    <w:p w14:paraId="66E576FE" w14:textId="77777777" w:rsidR="002A14A6" w:rsidRPr="00D32C2F" w:rsidRDefault="002A14A6" w:rsidP="001C79A0">
      <w:pPr>
        <w:rPr>
          <w:rFonts w:ascii="Myriad Pro" w:hAnsi="Myriad Pro" w:cs="Arial"/>
          <w:b/>
          <w:sz w:val="20"/>
          <w:szCs w:val="20"/>
        </w:rPr>
      </w:pPr>
    </w:p>
    <w:p w14:paraId="74C425A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Unternehmensprofil</w:t>
      </w:r>
    </w:p>
    <w:p w14:paraId="23E67AC0"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Die ICO Innovative Computer GmbH, 1991 aus der 1982 gegründeten Klaus Jeschke Hard- und Software GmbH hervorgegangen, blickt auf über 40 Jahre Erfahrung als Distributor, Systemlieferant und Importeur von Computer- und Kommunikationskomponenten zurück. Das Unternehmen ist nach DIN EN ISO 9001:2015 zertifiziert und verfügt über ein umfassendes Qualitätsmanagement-System, hauseigene Fertigung und Assemblierung.</w:t>
      </w:r>
    </w:p>
    <w:p w14:paraId="5BFFD90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013529F3"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Das Portfolio umfasst Industrie-PCs, Hochleistungsserver, Netzwerktechnik, Embedded-Systeme, POS-Lösungen sowie Automatisierungstechnik, einschließlich Handheld-Scannern, PDAs und mobilen Datenerfassungsgeräten (MDEs). Diese Lösungen optimieren die Datenerfassung und Prozessautomatisierung in Logistik und Produktion.</w:t>
      </w:r>
    </w:p>
    <w:p w14:paraId="6F970B4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1099290C"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ICO pflegt enge Partnerschaften mit führenden A-Brands weltweit und bietet Zugang zu aktuellen Technologien, attraktiven Konditionen und hoher Produktverfügbarkeit. Kunden profitieren von herstellerunabhängiger Beratung, individueller Projektplanung und maßgeschneiderten </w:t>
      </w:r>
      <w:proofErr w:type="spellStart"/>
      <w:r w:rsidRPr="00E94D06">
        <w:rPr>
          <w:rFonts w:ascii="Myriad Pro" w:hAnsi="Myriad Pro" w:cs="Arial"/>
          <w:sz w:val="20"/>
          <w:szCs w:val="20"/>
        </w:rPr>
        <w:t>Build</w:t>
      </w:r>
      <w:proofErr w:type="spellEnd"/>
      <w:r w:rsidRPr="00E94D06">
        <w:rPr>
          <w:rFonts w:ascii="Myriad Pro" w:hAnsi="Myriad Pro" w:cs="Arial"/>
          <w:sz w:val="20"/>
          <w:szCs w:val="20"/>
        </w:rPr>
        <w:t>-</w:t>
      </w:r>
      <w:proofErr w:type="spellStart"/>
      <w:r w:rsidRPr="00E94D06">
        <w:rPr>
          <w:rFonts w:ascii="Myriad Pro" w:hAnsi="Myriad Pro" w:cs="Arial"/>
          <w:sz w:val="20"/>
          <w:szCs w:val="20"/>
        </w:rPr>
        <w:t>to</w:t>
      </w:r>
      <w:proofErr w:type="spellEnd"/>
      <w:r w:rsidRPr="00E94D06">
        <w:rPr>
          <w:rFonts w:ascii="Myriad Pro" w:hAnsi="Myriad Pro" w:cs="Arial"/>
          <w:sz w:val="20"/>
          <w:szCs w:val="20"/>
        </w:rPr>
        <w:t>-Order-Lösungen.</w:t>
      </w:r>
    </w:p>
    <w:p w14:paraId="5EC8667B" w14:textId="77777777" w:rsidR="00352B49" w:rsidRPr="00E94D06" w:rsidRDefault="00352B49" w:rsidP="00352B49">
      <w:pPr>
        <w:jc w:val="both"/>
        <w:rPr>
          <w:rFonts w:ascii="Myriad Pro" w:hAnsi="Myriad Pro" w:cs="Arial"/>
          <w:sz w:val="20"/>
          <w:szCs w:val="20"/>
        </w:rPr>
      </w:pPr>
      <w:r w:rsidRPr="00E94D06">
        <w:rPr>
          <w:rFonts w:ascii="Myriad Pro" w:hAnsi="Myriad Pro" w:cs="Arial"/>
          <w:sz w:val="20"/>
          <w:szCs w:val="20"/>
        </w:rPr>
        <w:t xml:space="preserve"> </w:t>
      </w:r>
    </w:p>
    <w:p w14:paraId="49107492" w14:textId="77777777" w:rsidR="00352B49" w:rsidRPr="00D32C2F" w:rsidRDefault="00352B49" w:rsidP="00352B49">
      <w:pPr>
        <w:jc w:val="both"/>
        <w:rPr>
          <w:rFonts w:ascii="Myriad Pro" w:hAnsi="Myriad Pro" w:cs="Arial"/>
          <w:b/>
          <w:sz w:val="20"/>
          <w:szCs w:val="20"/>
        </w:rPr>
      </w:pPr>
      <w:r w:rsidRPr="00E94D06">
        <w:rPr>
          <w:rFonts w:ascii="Myriad Pro" w:hAnsi="Myriad Pro" w:cs="Arial"/>
          <w:sz w:val="20"/>
          <w:szCs w:val="20"/>
        </w:rPr>
        <w:t xml:space="preserve">Ein zentrales Lager sichert schnelle Produktverfügbarkeit. Über 120 Mitarbeiter betreuen rund </w:t>
      </w:r>
      <w:r>
        <w:rPr>
          <w:rFonts w:ascii="Myriad Pro" w:hAnsi="Myriad Pro" w:cs="Arial"/>
          <w:sz w:val="20"/>
          <w:szCs w:val="20"/>
        </w:rPr>
        <w:t>25</w:t>
      </w:r>
      <w:r w:rsidRPr="00E94D06">
        <w:rPr>
          <w:rFonts w:ascii="Myriad Pro" w:hAnsi="Myriad Pro" w:cs="Arial"/>
          <w:sz w:val="20"/>
          <w:szCs w:val="20"/>
        </w:rPr>
        <w:t>.000 Kunden, davon 60 % aus dem Fachhandel und 40 % aus der Industrie. Der Umsatz im Geschäftsjahr 2023/24 betrug fast 30 Millionen Euro.</w:t>
      </w:r>
    </w:p>
    <w:p w14:paraId="1754D07F" w14:textId="77777777" w:rsidR="00352B49" w:rsidRPr="00D32C2F" w:rsidRDefault="00352B49" w:rsidP="00352B49">
      <w:pPr>
        <w:rPr>
          <w:rFonts w:ascii="Myriad Pro" w:hAnsi="Myriad Pro" w:cs="Arial"/>
          <w:b/>
          <w:sz w:val="20"/>
          <w:szCs w:val="20"/>
        </w:rPr>
      </w:pPr>
    </w:p>
    <w:p w14:paraId="2BCF483E" w14:textId="77777777" w:rsidR="00352B49" w:rsidRPr="00D32C2F" w:rsidRDefault="00352B49" w:rsidP="00352B49">
      <w:pPr>
        <w:rPr>
          <w:rFonts w:ascii="Myriad Pro" w:hAnsi="Myriad Pro" w:cs="Arial"/>
          <w:b/>
          <w:sz w:val="20"/>
          <w:szCs w:val="20"/>
        </w:rPr>
      </w:pPr>
      <w:r w:rsidRPr="00D32C2F">
        <w:rPr>
          <w:rFonts w:ascii="Myriad Pro" w:hAnsi="Myriad Pro" w:cs="Arial"/>
          <w:b/>
          <w:sz w:val="20"/>
          <w:szCs w:val="20"/>
        </w:rPr>
        <w:t>Redaktioneller Kontakt:</w:t>
      </w:r>
    </w:p>
    <w:p w14:paraId="4A133D87" w14:textId="77777777" w:rsidR="00352B49" w:rsidRPr="009A1D41" w:rsidRDefault="00352B49" w:rsidP="00352B49">
      <w:pPr>
        <w:rPr>
          <w:rFonts w:ascii="Myriad Pro" w:hAnsi="Myriad Pro" w:cs="Arial"/>
          <w:sz w:val="20"/>
          <w:szCs w:val="20"/>
        </w:rPr>
      </w:pPr>
    </w:p>
    <w:p w14:paraId="5F2C3710"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Sabrina Wagner</w:t>
      </w:r>
    </w:p>
    <w:p w14:paraId="3E49448B"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Marketing </w:t>
      </w:r>
      <w:proofErr w:type="spellStart"/>
      <w:r w:rsidRPr="00D32C2F">
        <w:rPr>
          <w:rFonts w:ascii="Myriad Pro" w:hAnsi="Myriad Pro" w:cs="Arial"/>
          <w:sz w:val="20"/>
          <w:szCs w:val="20"/>
          <w:lang w:val="en-US"/>
        </w:rPr>
        <w:t>Assistentin</w:t>
      </w:r>
      <w:proofErr w:type="spellEnd"/>
    </w:p>
    <w:p w14:paraId="1BD75945" w14:textId="77777777" w:rsidR="00352B49" w:rsidRPr="009A1D41" w:rsidRDefault="00352B49" w:rsidP="00352B49">
      <w:pPr>
        <w:rPr>
          <w:rFonts w:ascii="Myriad Pro" w:hAnsi="Myriad Pro" w:cs="Arial"/>
          <w:sz w:val="20"/>
          <w:szCs w:val="20"/>
          <w:lang w:val="en-US"/>
        </w:rPr>
      </w:pPr>
    </w:p>
    <w:p w14:paraId="2F887E90" w14:textId="77777777" w:rsidR="00352B49" w:rsidRPr="009A1D41" w:rsidRDefault="00352B49" w:rsidP="00352B49">
      <w:pPr>
        <w:rPr>
          <w:rFonts w:ascii="Myriad Pro" w:hAnsi="Myriad Pro" w:cs="Arial"/>
          <w:sz w:val="20"/>
          <w:szCs w:val="20"/>
          <w:lang w:val="en-US"/>
        </w:rPr>
      </w:pPr>
      <w:r w:rsidRPr="009A1D41">
        <w:rPr>
          <w:rFonts w:ascii="Myriad Pro" w:hAnsi="Myriad Pro" w:cs="Arial"/>
          <w:sz w:val="20"/>
          <w:szCs w:val="20"/>
          <w:lang w:val="en-US"/>
        </w:rPr>
        <w:t>ICO Innovative Computer GmbH</w:t>
      </w:r>
    </w:p>
    <w:p w14:paraId="226C33A1" w14:textId="77777777" w:rsidR="00352B49" w:rsidRPr="00B901CB"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xml:space="preserve">. </w:t>
      </w:r>
      <w:r w:rsidRPr="00B901CB">
        <w:rPr>
          <w:rFonts w:ascii="Myriad Pro" w:hAnsi="Myriad Pro" w:cs="Arial"/>
          <w:sz w:val="20"/>
          <w:szCs w:val="20"/>
        </w:rPr>
        <w:t>15 / 65582 Diez</w:t>
      </w:r>
    </w:p>
    <w:p w14:paraId="2C056EBF" w14:textId="77777777" w:rsidR="00352B49" w:rsidRDefault="00352B49" w:rsidP="00352B49">
      <w:pPr>
        <w:rPr>
          <w:rFonts w:ascii="Myriad Pro" w:hAnsi="Myriad Pro" w:cs="Arial"/>
          <w:sz w:val="20"/>
          <w:szCs w:val="20"/>
        </w:rPr>
      </w:pPr>
      <w:r w:rsidRPr="00B901CB">
        <w:rPr>
          <w:rFonts w:ascii="Myriad Pro" w:hAnsi="Myriad Pro" w:cs="Arial"/>
          <w:sz w:val="20"/>
          <w:szCs w:val="20"/>
        </w:rPr>
        <w:t>Tel:  06432 9139 471</w:t>
      </w:r>
    </w:p>
    <w:p w14:paraId="67766542" w14:textId="77777777" w:rsidR="00352B49" w:rsidRPr="00B901CB" w:rsidRDefault="00352B49" w:rsidP="00352B49">
      <w:pPr>
        <w:rPr>
          <w:rFonts w:ascii="Myriad Pro" w:hAnsi="Myriad Pro" w:cs="Arial"/>
          <w:sz w:val="20"/>
          <w:szCs w:val="20"/>
        </w:rPr>
      </w:pPr>
      <w:r w:rsidRPr="00B901CB">
        <w:rPr>
          <w:rFonts w:ascii="Myriad Pro" w:hAnsi="Myriad Pro" w:cs="Arial"/>
          <w:sz w:val="20"/>
          <w:szCs w:val="20"/>
        </w:rPr>
        <w:t>E-Mail:</w:t>
      </w:r>
      <w:r w:rsidRPr="00B901CB">
        <w:rPr>
          <w:rFonts w:ascii="Myriad Pro" w:hAnsi="Myriad Pro" w:cs="Arial"/>
          <w:sz w:val="20"/>
          <w:szCs w:val="20"/>
        </w:rPr>
        <w:tab/>
      </w:r>
      <w:hyperlink r:id="rId10" w:history="1">
        <w:r w:rsidRPr="00B901CB">
          <w:rPr>
            <w:rStyle w:val="Hyperlink"/>
            <w:rFonts w:ascii="Myriad Pro" w:hAnsi="Myriad Pro" w:cs="Arial"/>
            <w:sz w:val="20"/>
            <w:szCs w:val="20"/>
          </w:rPr>
          <w:t>s.wagner@ico.de</w:t>
        </w:r>
      </w:hyperlink>
    </w:p>
    <w:p w14:paraId="441786F1" w14:textId="77777777" w:rsidR="00352B49" w:rsidRDefault="00352B49" w:rsidP="00352B49">
      <w:pPr>
        <w:rPr>
          <w:rStyle w:val="Hyperlink"/>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1" w:history="1">
        <w:r w:rsidRPr="00D32C2F">
          <w:rPr>
            <w:rStyle w:val="Hyperlink"/>
            <w:rFonts w:ascii="Myriad Pro" w:hAnsi="Myriad Pro" w:cs="Arial"/>
            <w:sz w:val="20"/>
            <w:szCs w:val="20"/>
            <w:lang w:val="en-US"/>
          </w:rPr>
          <w:t>www.ico.de</w:t>
        </w:r>
      </w:hyperlink>
    </w:p>
    <w:p w14:paraId="55A0AFF4" w14:textId="77777777" w:rsidR="00352B49" w:rsidRPr="009A1D41" w:rsidRDefault="00352B49" w:rsidP="00352B49">
      <w:pPr>
        <w:rPr>
          <w:rFonts w:ascii="Myriad Pro" w:hAnsi="Myriad Pro" w:cs="Arial"/>
          <w:sz w:val="20"/>
          <w:szCs w:val="20"/>
          <w:lang w:val="en-US"/>
        </w:rPr>
      </w:pPr>
    </w:p>
    <w:p w14:paraId="108B0C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Hanno Detje</w:t>
      </w:r>
      <w:r>
        <w:rPr>
          <w:rFonts w:ascii="Myriad Pro" w:hAnsi="Myriad Pro" w:cs="Arial"/>
          <w:sz w:val="20"/>
          <w:szCs w:val="20"/>
          <w:lang w:val="en-US"/>
        </w:rPr>
        <w:t>n</w:t>
      </w:r>
    </w:p>
    <w:p w14:paraId="41758EF9" w14:textId="77777777" w:rsidR="00352B49" w:rsidRPr="009A1D41" w:rsidRDefault="00352B49" w:rsidP="00352B49">
      <w:pPr>
        <w:rPr>
          <w:rFonts w:ascii="Myriad Pro" w:hAnsi="Myriad Pro" w:cs="Arial"/>
          <w:sz w:val="20"/>
          <w:szCs w:val="20"/>
        </w:rPr>
      </w:pPr>
      <w:r w:rsidRPr="009A1D41">
        <w:rPr>
          <w:rFonts w:ascii="Myriad Pro" w:hAnsi="Myriad Pro" w:cs="Arial"/>
          <w:sz w:val="20"/>
          <w:szCs w:val="20"/>
        </w:rPr>
        <w:t>Marketingleiter</w:t>
      </w:r>
    </w:p>
    <w:p w14:paraId="55FAC324" w14:textId="77777777" w:rsidR="00352B49" w:rsidRPr="009A1D41" w:rsidRDefault="00352B49" w:rsidP="00352B49">
      <w:pPr>
        <w:rPr>
          <w:rFonts w:ascii="Myriad Pro" w:hAnsi="Myriad Pro" w:cs="Arial"/>
          <w:sz w:val="20"/>
          <w:szCs w:val="20"/>
        </w:rPr>
      </w:pPr>
    </w:p>
    <w:p w14:paraId="101D305F" w14:textId="77777777" w:rsidR="00352B49" w:rsidRDefault="00352B49" w:rsidP="00352B49">
      <w:pPr>
        <w:rPr>
          <w:rFonts w:ascii="Myriad Pro" w:hAnsi="Myriad Pro" w:cs="Arial"/>
          <w:sz w:val="20"/>
          <w:szCs w:val="20"/>
        </w:rPr>
      </w:pPr>
      <w:r w:rsidRPr="00D32C2F">
        <w:rPr>
          <w:rFonts w:ascii="Myriad Pro" w:hAnsi="Myriad Pro" w:cs="Arial"/>
          <w:sz w:val="20"/>
          <w:szCs w:val="20"/>
        </w:rPr>
        <w:t>ICO Innovative Computer GmbH</w:t>
      </w:r>
    </w:p>
    <w:p w14:paraId="4AD55C64" w14:textId="77777777" w:rsidR="00352B49" w:rsidRDefault="00352B49" w:rsidP="00352B49">
      <w:pPr>
        <w:rPr>
          <w:rFonts w:ascii="Myriad Pro" w:hAnsi="Myriad Pro" w:cs="Arial"/>
          <w:sz w:val="20"/>
          <w:szCs w:val="20"/>
        </w:rPr>
      </w:pPr>
      <w:proofErr w:type="spellStart"/>
      <w:r w:rsidRPr="00D32C2F">
        <w:rPr>
          <w:rFonts w:ascii="Myriad Pro" w:hAnsi="Myriad Pro" w:cs="Arial"/>
          <w:sz w:val="20"/>
          <w:szCs w:val="20"/>
        </w:rPr>
        <w:t>Zuckmayerstr</w:t>
      </w:r>
      <w:proofErr w:type="spellEnd"/>
      <w:r w:rsidRPr="00D32C2F">
        <w:rPr>
          <w:rFonts w:ascii="Myriad Pro" w:hAnsi="Myriad Pro" w:cs="Arial"/>
          <w:sz w:val="20"/>
          <w:szCs w:val="20"/>
        </w:rPr>
        <w:t>. 15 / 65582 Diez</w:t>
      </w:r>
    </w:p>
    <w:p w14:paraId="764644C9" w14:textId="77777777" w:rsidR="00352B49" w:rsidRPr="00D32C2F" w:rsidRDefault="00352B49" w:rsidP="00352B49">
      <w:pPr>
        <w:rPr>
          <w:rFonts w:ascii="Myriad Pro" w:hAnsi="Myriad Pro" w:cs="Arial"/>
          <w:sz w:val="20"/>
          <w:szCs w:val="20"/>
          <w:lang w:val="en-US"/>
        </w:rPr>
      </w:pPr>
      <w:r w:rsidRPr="00D32C2F">
        <w:rPr>
          <w:rFonts w:ascii="Myriad Pro" w:hAnsi="Myriad Pro" w:cs="Arial"/>
          <w:sz w:val="20"/>
          <w:szCs w:val="20"/>
          <w:lang w:val="en-US"/>
        </w:rPr>
        <w:t>Tel:  06432 9139 470</w:t>
      </w:r>
    </w:p>
    <w:p w14:paraId="00C9D8C5" w14:textId="77777777" w:rsidR="00352B49" w:rsidRDefault="00352B49" w:rsidP="00352B49">
      <w:pPr>
        <w:rPr>
          <w:rFonts w:ascii="Myriad Pro" w:hAnsi="Myriad Pro" w:cs="Arial"/>
          <w:sz w:val="20"/>
          <w:szCs w:val="20"/>
          <w:lang w:val="en-US"/>
        </w:rPr>
      </w:pPr>
      <w:r w:rsidRPr="00D32C2F">
        <w:rPr>
          <w:rFonts w:ascii="Myriad Pro" w:hAnsi="Myriad Pro" w:cs="Arial"/>
          <w:sz w:val="20"/>
          <w:szCs w:val="20"/>
          <w:lang w:val="en-US"/>
        </w:rPr>
        <w:t xml:space="preserve">Email: </w:t>
      </w:r>
      <w:r w:rsidRPr="00D32C2F">
        <w:rPr>
          <w:rFonts w:ascii="Myriad Pro" w:hAnsi="Myriad Pro" w:cs="Arial"/>
          <w:sz w:val="20"/>
          <w:szCs w:val="20"/>
          <w:lang w:val="en-US"/>
        </w:rPr>
        <w:tab/>
      </w:r>
      <w:hyperlink r:id="rId12" w:history="1">
        <w:r w:rsidRPr="00D32C2F">
          <w:rPr>
            <w:rStyle w:val="Hyperlink"/>
            <w:rFonts w:ascii="Myriad Pro" w:hAnsi="Myriad Pro" w:cs="Arial"/>
            <w:sz w:val="20"/>
            <w:szCs w:val="20"/>
            <w:lang w:val="en-US"/>
          </w:rPr>
          <w:t>h.detjen@ico.de</w:t>
        </w:r>
      </w:hyperlink>
    </w:p>
    <w:p w14:paraId="5A8DB9E2" w14:textId="77777777" w:rsidR="00352B49" w:rsidRPr="002A14A6" w:rsidRDefault="00352B49" w:rsidP="00352B49">
      <w:pPr>
        <w:rPr>
          <w:rFonts w:ascii="Myriad Pro" w:hAnsi="Myriad Pro" w:cs="Arial"/>
          <w:sz w:val="20"/>
          <w:szCs w:val="20"/>
          <w:lang w:val="en-US"/>
        </w:rPr>
      </w:pPr>
      <w:r w:rsidRPr="00D32C2F">
        <w:rPr>
          <w:rFonts w:ascii="Myriad Pro" w:hAnsi="Myriad Pro" w:cs="Arial"/>
          <w:sz w:val="20"/>
          <w:szCs w:val="20"/>
          <w:lang w:val="en-US"/>
        </w:rPr>
        <w:t>Web:</w:t>
      </w:r>
      <w:r w:rsidRPr="00D32C2F">
        <w:rPr>
          <w:rFonts w:ascii="Myriad Pro" w:hAnsi="Myriad Pro" w:cs="Arial"/>
          <w:sz w:val="20"/>
          <w:szCs w:val="20"/>
          <w:lang w:val="en-US"/>
        </w:rPr>
        <w:tab/>
      </w:r>
      <w:hyperlink r:id="rId13" w:history="1">
        <w:r w:rsidRPr="00D32C2F">
          <w:rPr>
            <w:rStyle w:val="Hyperlink"/>
            <w:rFonts w:ascii="Myriad Pro" w:hAnsi="Myriad Pro" w:cs="Arial"/>
            <w:sz w:val="20"/>
            <w:szCs w:val="20"/>
            <w:lang w:val="en-US"/>
          </w:rPr>
          <w:t>www.ico.de</w:t>
        </w:r>
      </w:hyperlink>
    </w:p>
    <w:p w14:paraId="62299AEF" w14:textId="0A763B0D" w:rsidR="001C79A0" w:rsidRPr="002A14A6" w:rsidRDefault="001C79A0" w:rsidP="00352B49">
      <w:pPr>
        <w:rPr>
          <w:rFonts w:ascii="Myriad Pro" w:hAnsi="Myriad Pro" w:cs="Arial"/>
          <w:sz w:val="20"/>
          <w:szCs w:val="20"/>
          <w:lang w:val="en-US"/>
        </w:rPr>
      </w:pPr>
    </w:p>
    <w:sectPr w:rsidR="001C79A0" w:rsidRPr="002A14A6" w:rsidSect="00342D79">
      <w:headerReference w:type="even" r:id="rId14"/>
      <w:headerReference w:type="default" r:id="rId15"/>
      <w:footerReference w:type="even" r:id="rId16"/>
      <w:footerReference w:type="default" r:id="rId17"/>
      <w:headerReference w:type="first" r:id="rId18"/>
      <w:footerReference w:type="first" r:id="rId19"/>
      <w:footnotePr>
        <w:pos w:val="beneathText"/>
      </w:footnotePr>
      <w:pgSz w:w="11905" w:h="16837" w:code="9"/>
      <w:pgMar w:top="2846" w:right="1134" w:bottom="238" w:left="1134" w:header="567" w:footer="425" w:gutter="0"/>
      <w:cols w:space="720"/>
      <w:titlePg/>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E18C6C8" w14:textId="77777777" w:rsidR="00DF35B1" w:rsidRDefault="00DF35B1">
      <w:r>
        <w:separator/>
      </w:r>
    </w:p>
  </w:endnote>
  <w:endnote w:type="continuationSeparator" w:id="0">
    <w:p w14:paraId="75993210" w14:textId="77777777" w:rsidR="00DF35B1" w:rsidRDefault="00DF35B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Myriad Pro">
    <w:altName w:val="Segoe UI"/>
    <w:panose1 w:val="020B0503030403020204"/>
    <w:charset w:val="00"/>
    <w:family w:val="swiss"/>
    <w:notTrueType/>
    <w:pitch w:val="variable"/>
    <w:sig w:usb0="20000287" w:usb1="00000001"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A0752D3" w14:textId="77777777" w:rsidR="00EB38A3" w:rsidRDefault="00EB38A3">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B633671" w14:textId="77777777" w:rsidR="00342D79" w:rsidRPr="00FF036B" w:rsidRDefault="00342D79" w:rsidP="00FF036B">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557888" behindDoc="1" locked="0" layoutInCell="1" allowOverlap="1" wp14:anchorId="76C2CF8F" wp14:editId="2AA19218">
          <wp:simplePos x="0" y="0"/>
          <wp:positionH relativeFrom="column">
            <wp:posOffset>3105150</wp:posOffset>
          </wp:positionH>
          <wp:positionV relativeFrom="paragraph">
            <wp:posOffset>-3374167</wp:posOffset>
          </wp:positionV>
          <wp:extent cx="4354729" cy="4488815"/>
          <wp:effectExtent l="0" t="0" r="0" b="0"/>
          <wp:wrapNone/>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282C91FA" w14:textId="77777777" w:rsidR="00342D79" w:rsidRPr="00A072B3" w:rsidRDefault="00FF036B" w:rsidP="00342D79">
    <w:pPr>
      <w:pStyle w:val="Fuzeile"/>
    </w:pPr>
    <w:r>
      <w:rPr>
        <w:noProof/>
      </w:rPr>
      <w:drawing>
        <wp:anchor distT="0" distB="0" distL="114300" distR="114300" simplePos="0" relativeHeight="251620352" behindDoc="1" locked="0" layoutInCell="1" allowOverlap="1" wp14:anchorId="13482960" wp14:editId="5267F26F">
          <wp:simplePos x="0" y="0"/>
          <wp:positionH relativeFrom="column">
            <wp:posOffset>-734695</wp:posOffset>
          </wp:positionH>
          <wp:positionV relativeFrom="paragraph">
            <wp:posOffset>132938</wp:posOffset>
          </wp:positionV>
          <wp:extent cx="7591425" cy="655320"/>
          <wp:effectExtent l="0" t="0" r="0" b="0"/>
          <wp:wrapNone/>
          <wp:docPr id="10" name="Grafik 10"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7591425" cy="65532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0E8E049" w14:textId="77777777" w:rsidR="00342D79" w:rsidRPr="00AB3D42" w:rsidRDefault="00FF036B" w:rsidP="00342D79">
    <w:pPr>
      <w:pStyle w:val="Fuzeile"/>
    </w:pPr>
    <w:r>
      <w:rPr>
        <w:noProof/>
      </w:rPr>
      <w:drawing>
        <wp:anchor distT="0" distB="0" distL="114300" distR="114300" simplePos="0" relativeHeight="251819008" behindDoc="1" locked="0" layoutInCell="1" allowOverlap="1" wp14:anchorId="136E60FD" wp14:editId="0C8B7B37">
          <wp:simplePos x="0" y="0"/>
          <wp:positionH relativeFrom="column">
            <wp:posOffset>4356100</wp:posOffset>
          </wp:positionH>
          <wp:positionV relativeFrom="paragraph">
            <wp:posOffset>90805</wp:posOffset>
          </wp:positionV>
          <wp:extent cx="10795" cy="291465"/>
          <wp:effectExtent l="0" t="0" r="8255" b="0"/>
          <wp:wrapNone/>
          <wp:docPr id="7" name="Grafik 7"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94080" behindDoc="1" locked="0" layoutInCell="1" allowOverlap="1" wp14:anchorId="5E02B463" wp14:editId="28CF17C7">
          <wp:simplePos x="0" y="0"/>
          <wp:positionH relativeFrom="column">
            <wp:posOffset>1330960</wp:posOffset>
          </wp:positionH>
          <wp:positionV relativeFrom="paragraph">
            <wp:posOffset>90805</wp:posOffset>
          </wp:positionV>
          <wp:extent cx="10795" cy="291465"/>
          <wp:effectExtent l="0" t="0" r="8255" b="0"/>
          <wp:wrapNone/>
          <wp:docPr id="8" name="Grafik 8"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756544" behindDoc="1" locked="0" layoutInCell="1" allowOverlap="1" wp14:anchorId="2BCFF0A8" wp14:editId="63501BD2">
          <wp:simplePos x="0" y="0"/>
          <wp:positionH relativeFrom="column">
            <wp:posOffset>2981960</wp:posOffset>
          </wp:positionH>
          <wp:positionV relativeFrom="paragraph">
            <wp:posOffset>91028</wp:posOffset>
          </wp:positionV>
          <wp:extent cx="10795" cy="291465"/>
          <wp:effectExtent l="0" t="0" r="8255" b="0"/>
          <wp:wrapNone/>
          <wp:docPr id="9" name="Grafik 9"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583DB4">
      <w:rPr>
        <w:noProof/>
      </w:rPr>
      <mc:AlternateContent>
        <mc:Choice Requires="wps">
          <w:drawing>
            <wp:anchor distT="0" distB="0" distL="114300" distR="114300" simplePos="0" relativeHeight="251674624" behindDoc="0" locked="0" layoutInCell="1" allowOverlap="1" wp14:anchorId="68586E82" wp14:editId="23945D80">
              <wp:simplePos x="0" y="0"/>
              <wp:positionH relativeFrom="column">
                <wp:posOffset>2861945</wp:posOffset>
              </wp:positionH>
              <wp:positionV relativeFrom="paragraph">
                <wp:posOffset>34925</wp:posOffset>
              </wp:positionV>
              <wp:extent cx="1621155" cy="459105"/>
              <wp:effectExtent l="4445" t="0" r="3175" b="1270"/>
              <wp:wrapNone/>
              <wp:docPr id="19" name="Text Box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586E82" id="_x0000_t202" coordsize="21600,21600" o:spt="202" path="m,l,21600r21600,l21600,xe">
              <v:stroke joinstyle="miter"/>
              <v:path gradientshapeok="t" o:connecttype="rect"/>
            </v:shapetype>
            <v:shape id="Text Box 31" o:spid="_x0000_s1026" type="#_x0000_t202" style="position:absolute;margin-left:225.35pt;margin-top:2.75pt;width:127.65pt;height:36.1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" filled="f" stroked="f" strokeweight="0">
              <v:textbox>
                <w:txbxContent>
                  <w:p w14:paraId="27F09C07"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UST-ID: DE 246038247</w:t>
                    </w:r>
                  </w:p>
                  <w:p w14:paraId="549E7323" w14:textId="77777777" w:rsidR="00342D79" w:rsidRPr="00D80784" w:rsidRDefault="00342D79" w:rsidP="00342D79">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5DB3E133"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sidR="00583DB4">
      <w:rPr>
        <w:noProof/>
      </w:rPr>
      <mc:AlternateContent>
        <mc:Choice Requires="wps">
          <w:drawing>
            <wp:anchor distT="0" distB="0" distL="114300" distR="114300" simplePos="0" relativeHeight="251672576" behindDoc="0" locked="0" layoutInCell="1" allowOverlap="1" wp14:anchorId="0DD3BD09" wp14:editId="0F07CB54">
              <wp:simplePos x="0" y="0"/>
              <wp:positionH relativeFrom="column">
                <wp:posOffset>-92710</wp:posOffset>
              </wp:positionH>
              <wp:positionV relativeFrom="paragraph">
                <wp:posOffset>39370</wp:posOffset>
              </wp:positionV>
              <wp:extent cx="1537970" cy="430530"/>
              <wp:effectExtent l="2540" t="1270" r="2540" b="0"/>
              <wp:wrapNone/>
              <wp:docPr id="16" name="Text Box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DD3BD09" id="Text Box 29" o:spid="_x0000_s1027" type="#_x0000_t202" style="position:absolute;margin-left:-7.3pt;margin-top:3.1pt;width:121.1pt;height:33.9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" filled="f" stroked="f" strokeweight="0">
              <v:textbox>
                <w:txbxContent>
                  <w:p w14:paraId="63F06DD5"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19B275C0"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6E5BF368" w14:textId="77777777" w:rsidR="00342D79" w:rsidRPr="007C67D8" w:rsidRDefault="00342D79" w:rsidP="00342D79">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583DB4">
      <w:rPr>
        <w:noProof/>
      </w:rPr>
      <mc:AlternateContent>
        <mc:Choice Requires="wps">
          <w:drawing>
            <wp:anchor distT="0" distB="0" distL="114300" distR="114300" simplePos="0" relativeHeight="251675648" behindDoc="0" locked="0" layoutInCell="1" allowOverlap="1" wp14:anchorId="39100CD0" wp14:editId="37C8635A">
              <wp:simplePos x="0" y="0"/>
              <wp:positionH relativeFrom="column">
                <wp:posOffset>3950335</wp:posOffset>
              </wp:positionH>
              <wp:positionV relativeFrom="paragraph">
                <wp:posOffset>34925</wp:posOffset>
              </wp:positionV>
              <wp:extent cx="2635885" cy="459105"/>
              <wp:effectExtent l="0" t="0" r="0" b="1270"/>
              <wp:wrapNone/>
              <wp:docPr id="13" name="Text Box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39100CD0" id="Text Box 32" o:spid="_x0000_s1028" type="#_x0000_t202" style="position:absolute;margin-left:311.05pt;margin-top:2.75pt;width:207.55pt;height:36.1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" filled="f" stroked="f" strokeweight="0">
              <v:textbox>
                <w:txbxContent>
                  <w:p w14:paraId="2326CC27"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2272C95D"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28A3BC6B" w14:textId="77777777" w:rsidR="00342D79" w:rsidRPr="007C67D8" w:rsidRDefault="00342D79" w:rsidP="00342D79">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sidR="00583DB4">
      <w:rPr>
        <w:noProof/>
      </w:rPr>
      <mc:AlternateContent>
        <mc:Choice Requires="wps">
          <w:drawing>
            <wp:anchor distT="0" distB="0" distL="114300" distR="114300" simplePos="0" relativeHeight="251673600" behindDoc="0" locked="0" layoutInCell="1" allowOverlap="1" wp14:anchorId="1D983ABB" wp14:editId="7411D2E6">
              <wp:simplePos x="0" y="0"/>
              <wp:positionH relativeFrom="column">
                <wp:posOffset>1224915</wp:posOffset>
              </wp:positionH>
              <wp:positionV relativeFrom="paragraph">
                <wp:posOffset>39370</wp:posOffset>
              </wp:positionV>
              <wp:extent cx="1861185" cy="430530"/>
              <wp:effectExtent l="0" t="1270" r="0" b="0"/>
              <wp:wrapNone/>
              <wp:docPr id="12" name="Text Box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983ABB" id="Text Box 30" o:spid="_x0000_s1029" type="#_x0000_t202" style="position:absolute;margin-left:96.45pt;margin-top:3.1pt;width:146.55pt;height:33.9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" filled="f" stroked="f" strokeweight="0">
              <v:textbox>
                <w:txbxContent>
                  <w:p w14:paraId="473D2374"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0F85F0A9"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06E3CDE" w14:textId="77777777" w:rsidR="00342D79" w:rsidRPr="007C67D8" w:rsidRDefault="00342D79" w:rsidP="00342D79">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p>
  <w:p w14:paraId="4021D056" w14:textId="77777777" w:rsidR="00A31529" w:rsidRPr="00342D79" w:rsidRDefault="00A31529" w:rsidP="00342D79">
    <w:pPr>
      <w:pStyle w:val="Fuzeile"/>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0E26F0B" w14:textId="77777777" w:rsidR="00AB3D42" w:rsidRPr="00BE3807" w:rsidRDefault="00AB3D42" w:rsidP="00AB3D42">
    <w:pPr>
      <w:pStyle w:val="Textkrper"/>
      <w:tabs>
        <w:tab w:val="left" w:pos="825"/>
        <w:tab w:val="center" w:pos="4818"/>
        <w:tab w:val="left" w:pos="8520"/>
      </w:tabs>
      <w:rPr>
        <w:rFonts w:ascii="Myriad Pro" w:hAnsi="Myriad Pro" w:cs="Arial"/>
      </w:rPr>
    </w:pPr>
    <w:r>
      <w:rPr>
        <w:noProof/>
      </w:rPr>
      <w:drawing>
        <wp:anchor distT="0" distB="0" distL="114300" distR="114300" simplePos="0" relativeHeight="251652096" behindDoc="1" locked="0" layoutInCell="1" allowOverlap="1" wp14:anchorId="16590935" wp14:editId="70C2F365">
          <wp:simplePos x="0" y="0"/>
          <wp:positionH relativeFrom="column">
            <wp:posOffset>3105468</wp:posOffset>
          </wp:positionH>
          <wp:positionV relativeFrom="paragraph">
            <wp:posOffset>-3346450</wp:posOffset>
          </wp:positionV>
          <wp:extent cx="4354729" cy="4488815"/>
          <wp:effectExtent l="0" t="0" r="0" b="0"/>
          <wp:wrapNone/>
          <wp:docPr id="24"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hd\Desktop\Platin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4354729" cy="44888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rFonts w:ascii="Arial" w:hAnsi="Arial" w:cs="Arial"/>
        <w:sz w:val="20"/>
        <w:szCs w:val="20"/>
      </w:rPr>
      <w:tab/>
    </w:r>
    <w:r>
      <w:rPr>
        <w:rFonts w:ascii="Arial" w:hAnsi="Arial" w:cs="Arial"/>
        <w:sz w:val="20"/>
        <w:szCs w:val="20"/>
      </w:rPr>
      <w:tab/>
    </w:r>
    <w:bookmarkStart w:id="1" w:name="fussrnr"/>
    <w:bookmarkEnd w:id="1"/>
    <w:r w:rsidRPr="00B660F2">
      <w:rPr>
        <w:rFonts w:ascii="Myriad Pro" w:hAnsi="Myriad Pro" w:cs="Arial"/>
        <w:sz w:val="20"/>
        <w:szCs w:val="20"/>
      </w:rPr>
      <w:t xml:space="preserve">Seite </w:t>
    </w:r>
    <w:r w:rsidRPr="00B660F2">
      <w:rPr>
        <w:rFonts w:ascii="Myriad Pro" w:hAnsi="Myriad Pro" w:cs="Arial"/>
        <w:sz w:val="20"/>
        <w:szCs w:val="20"/>
      </w:rPr>
      <w:fldChar w:fldCharType="begin"/>
    </w:r>
    <w:r w:rsidRPr="00B660F2">
      <w:rPr>
        <w:rFonts w:ascii="Myriad Pro" w:hAnsi="Myriad Pro" w:cs="Arial"/>
        <w:sz w:val="20"/>
        <w:szCs w:val="20"/>
      </w:rPr>
      <w:instrText xml:space="preserve"> PAGE </w:instrText>
    </w:r>
    <w:r w:rsidRPr="00B660F2">
      <w:rPr>
        <w:rFonts w:ascii="Myriad Pro" w:hAnsi="Myriad Pro" w:cs="Arial"/>
        <w:sz w:val="20"/>
        <w:szCs w:val="20"/>
      </w:rPr>
      <w:fldChar w:fldCharType="separate"/>
    </w:r>
    <w:r w:rsidR="00992B04">
      <w:rPr>
        <w:rFonts w:ascii="Myriad Pro" w:hAnsi="Myriad Pro" w:cs="Arial"/>
        <w:noProof/>
        <w:sz w:val="20"/>
        <w:szCs w:val="20"/>
      </w:rPr>
      <w:t>1</w:t>
    </w:r>
    <w:r w:rsidRPr="00B660F2">
      <w:rPr>
        <w:rFonts w:ascii="Myriad Pro" w:hAnsi="Myriad Pro" w:cs="Arial"/>
        <w:sz w:val="20"/>
        <w:szCs w:val="20"/>
      </w:rPr>
      <w:fldChar w:fldCharType="end"/>
    </w:r>
    <w:r w:rsidRPr="00B660F2">
      <w:rPr>
        <w:rFonts w:ascii="Myriad Pro" w:hAnsi="Myriad Pro" w:cs="Arial"/>
        <w:sz w:val="20"/>
        <w:szCs w:val="20"/>
      </w:rPr>
      <w:t>/</w:t>
    </w:r>
    <w:r w:rsidRPr="00B660F2">
      <w:rPr>
        <w:rFonts w:ascii="Myriad Pro" w:hAnsi="Myriad Pro" w:cs="Arial"/>
        <w:sz w:val="20"/>
        <w:szCs w:val="20"/>
      </w:rPr>
      <w:fldChar w:fldCharType="begin"/>
    </w:r>
    <w:r w:rsidRPr="00B660F2">
      <w:rPr>
        <w:rFonts w:ascii="Myriad Pro" w:hAnsi="Myriad Pro" w:cs="Arial"/>
        <w:sz w:val="20"/>
        <w:szCs w:val="20"/>
      </w:rPr>
      <w:instrText xml:space="preserve"> NUMPAGES </w:instrText>
    </w:r>
    <w:r w:rsidRPr="00B660F2">
      <w:rPr>
        <w:rFonts w:ascii="Myriad Pro" w:hAnsi="Myriad Pro" w:cs="Arial"/>
        <w:sz w:val="20"/>
        <w:szCs w:val="20"/>
      </w:rPr>
      <w:fldChar w:fldCharType="separate"/>
    </w:r>
    <w:r w:rsidR="00992B04">
      <w:rPr>
        <w:rFonts w:ascii="Myriad Pro" w:hAnsi="Myriad Pro" w:cs="Arial"/>
        <w:noProof/>
        <w:sz w:val="20"/>
        <w:szCs w:val="20"/>
      </w:rPr>
      <w:t>2</w:t>
    </w:r>
    <w:r w:rsidRPr="00B660F2">
      <w:rPr>
        <w:rFonts w:ascii="Myriad Pro" w:hAnsi="Myriad Pro" w:cs="Arial"/>
        <w:sz w:val="20"/>
        <w:szCs w:val="20"/>
      </w:rPr>
      <w:fldChar w:fldCharType="end"/>
    </w:r>
  </w:p>
  <w:p w14:paraId="09CAB431" w14:textId="77777777" w:rsidR="00AB3D42" w:rsidRPr="00BE3807" w:rsidRDefault="00583DB4" w:rsidP="00AB3D42">
    <w:pPr>
      <w:pStyle w:val="Fuzeile"/>
      <w:tabs>
        <w:tab w:val="clear" w:pos="4818"/>
        <w:tab w:val="clear" w:pos="9637"/>
        <w:tab w:val="center" w:pos="5387"/>
      </w:tabs>
      <w:ind w:right="-569"/>
    </w:pPr>
    <w:r>
      <w:rPr>
        <w:noProof/>
      </w:rPr>
      <mc:AlternateContent>
        <mc:Choice Requires="wps">
          <w:drawing>
            <wp:anchor distT="0" distB="0" distL="114300" distR="114300" simplePos="0" relativeHeight="251665408" behindDoc="0" locked="0" layoutInCell="1" allowOverlap="1" wp14:anchorId="0A686E07" wp14:editId="6351ADED">
              <wp:simplePos x="0" y="0"/>
              <wp:positionH relativeFrom="column">
                <wp:posOffset>3950335</wp:posOffset>
              </wp:positionH>
              <wp:positionV relativeFrom="paragraph">
                <wp:posOffset>225425</wp:posOffset>
              </wp:positionV>
              <wp:extent cx="2635885" cy="459105"/>
              <wp:effectExtent l="0" t="0" r="0" b="1270"/>
              <wp:wrapNone/>
              <wp:docPr id="4"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3588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0A686E07" id="_x0000_t202" coordsize="21600,21600" o:spt="202" path="m,l,21600r21600,l21600,xe">
              <v:stroke joinstyle="miter"/>
              <v:path gradientshapeok="t" o:connecttype="rect"/>
            </v:shapetype>
            <v:shape id="Text Box 22" o:spid="_x0000_s1032" type="#_x0000_t202" style="position:absolute;margin-left:311.05pt;margin-top:17.75pt;width:207.55pt;height:36.1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" filled="f" stroked="f" strokeweight="0">
              <v:textbox>
                <w:txbxContent>
                  <w:p w14:paraId="0709A2F7"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ICO Innovative Computer GmbH</w:t>
                    </w:r>
                  </w:p>
                  <w:p w14:paraId="17BD81C6"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 xml:space="preserve">Handelsregister Montabaur: HRB 20217 </w:t>
                    </w:r>
                  </w:p>
                  <w:p w14:paraId="5C284A91" w14:textId="77777777" w:rsidR="00AB3D42" w:rsidRPr="007C67D8" w:rsidRDefault="00AB3D42" w:rsidP="00AB3D42">
                    <w:pPr>
                      <w:jc w:val="right"/>
                      <w:rPr>
                        <w:rFonts w:ascii="Arial" w:hAnsi="Arial" w:cs="Arial"/>
                        <w:color w:val="FFFFFF" w:themeColor="background1"/>
                        <w:sz w:val="14"/>
                        <w:szCs w:val="14"/>
                      </w:rPr>
                    </w:pPr>
                    <w:r w:rsidRPr="007C67D8">
                      <w:rPr>
                        <w:rFonts w:ascii="Arial" w:hAnsi="Arial" w:cs="Arial"/>
                        <w:color w:val="FFFFFF" w:themeColor="background1"/>
                        <w:sz w:val="14"/>
                        <w:szCs w:val="14"/>
                      </w:rPr>
                      <w:t>Geschäftsführer: Alexander Solzer | Oliver Schröder</w:t>
                    </w:r>
                  </w:p>
                </w:txbxContent>
              </v:textbox>
            </v:shape>
          </w:pict>
        </mc:Fallback>
      </mc:AlternateContent>
    </w:r>
    <w:r>
      <w:rPr>
        <w:noProof/>
      </w:rPr>
      <mc:AlternateContent>
        <mc:Choice Requires="wps">
          <w:drawing>
            <wp:anchor distT="0" distB="0" distL="114300" distR="114300" simplePos="0" relativeHeight="251663360" behindDoc="0" locked="0" layoutInCell="1" allowOverlap="1" wp14:anchorId="4F8A3D74" wp14:editId="05647B9D">
              <wp:simplePos x="0" y="0"/>
              <wp:positionH relativeFrom="column">
                <wp:posOffset>1224915</wp:posOffset>
              </wp:positionH>
              <wp:positionV relativeFrom="paragraph">
                <wp:posOffset>229870</wp:posOffset>
              </wp:positionV>
              <wp:extent cx="1861185" cy="430530"/>
              <wp:effectExtent l="0" t="1270" r="0" b="0"/>
              <wp:wrapNone/>
              <wp:docPr id="3"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61185"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F8A3D74" id="Text Box 20" o:spid="_x0000_s1033" type="#_x0000_t202" style="position:absolute;margin-left:96.45pt;margin-top:18.1pt;width:146.55pt;height:33.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" filled="f" stroked="f" strokeweight="0">
              <v:textbox>
                <w:txbxContent>
                  <w:p w14:paraId="2B36DFF5"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Postbank Frankfurt/M</w:t>
                    </w:r>
                  </w:p>
                  <w:p w14:paraId="733A7857"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IBAN: DE32 5001 0060 0050 5076 02</w:t>
                    </w:r>
                  </w:p>
                  <w:p w14:paraId="2527A69B"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BIC: PBNKDEFF</w:t>
                    </w:r>
                  </w:p>
                </w:txbxContent>
              </v:textbox>
            </v:shape>
          </w:pict>
        </mc:Fallback>
      </mc:AlternateContent>
    </w:r>
    <w:r>
      <w:rPr>
        <w:noProof/>
      </w:rPr>
      <mc:AlternateContent>
        <mc:Choice Requires="wps">
          <w:drawing>
            <wp:anchor distT="0" distB="0" distL="114300" distR="114300" simplePos="0" relativeHeight="251664384" behindDoc="0" locked="0" layoutInCell="1" allowOverlap="1" wp14:anchorId="7AE6DBCC" wp14:editId="058B0FEF">
              <wp:simplePos x="0" y="0"/>
              <wp:positionH relativeFrom="column">
                <wp:posOffset>2861945</wp:posOffset>
              </wp:positionH>
              <wp:positionV relativeFrom="paragraph">
                <wp:posOffset>225425</wp:posOffset>
              </wp:positionV>
              <wp:extent cx="1621155" cy="459105"/>
              <wp:effectExtent l="4445" t="0" r="3175" b="1270"/>
              <wp:wrapNone/>
              <wp:docPr id="2"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21155" cy="4591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AE6DBCC" id="Text Box 21" o:spid="_x0000_s1034" type="#_x0000_t202" style="position:absolute;margin-left:225.35pt;margin-top:17.75pt;width:127.65pt;height:36.1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" filled="f" stroked="f" strokeweight="0">
              <v:textbox>
                <w:txbxContent>
                  <w:p w14:paraId="595493A9" w14:textId="77777777" w:rsidR="00AB3D42" w:rsidRPr="00D80784" w:rsidRDefault="007122C5"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UST-</w:t>
                    </w:r>
                    <w:r w:rsidR="00AB3D42" w:rsidRPr="00D80784">
                      <w:rPr>
                        <w:rFonts w:ascii="Arial" w:hAnsi="Arial" w:cs="Arial"/>
                        <w:color w:val="FFFFFF" w:themeColor="background1"/>
                        <w:sz w:val="14"/>
                        <w:szCs w:val="14"/>
                        <w:lang w:val="en-US"/>
                      </w:rPr>
                      <w:t>ID: DE 246038247</w:t>
                    </w:r>
                  </w:p>
                  <w:p w14:paraId="1CB19942" w14:textId="77777777" w:rsidR="00AB3D42" w:rsidRPr="00D80784" w:rsidRDefault="00AB3D42" w:rsidP="00AB3D42">
                    <w:pPr>
                      <w:jc w:val="center"/>
                      <w:rPr>
                        <w:rFonts w:ascii="Arial" w:hAnsi="Arial" w:cs="Arial"/>
                        <w:color w:val="FFFFFF" w:themeColor="background1"/>
                        <w:sz w:val="14"/>
                        <w:szCs w:val="14"/>
                        <w:lang w:val="en-US"/>
                      </w:rPr>
                    </w:pPr>
                    <w:r w:rsidRPr="00D80784">
                      <w:rPr>
                        <w:rFonts w:ascii="Arial" w:hAnsi="Arial" w:cs="Arial"/>
                        <w:color w:val="FFFFFF" w:themeColor="background1"/>
                        <w:sz w:val="14"/>
                        <w:szCs w:val="14"/>
                        <w:lang w:val="en-US"/>
                      </w:rPr>
                      <w:t>WEEE-Reg.-Nr.: DE 38063397</w:t>
                    </w:r>
                  </w:p>
                  <w:p w14:paraId="64512ACD" w14:textId="77777777" w:rsidR="00AB3D42" w:rsidRPr="007C67D8" w:rsidRDefault="00AB3D42" w:rsidP="00AB3D42">
                    <w:pPr>
                      <w:jc w:val="center"/>
                      <w:rPr>
                        <w:rFonts w:ascii="Arial" w:hAnsi="Arial" w:cs="Arial"/>
                        <w:color w:val="FFFFFF" w:themeColor="background1"/>
                        <w:sz w:val="14"/>
                        <w:szCs w:val="14"/>
                      </w:rPr>
                    </w:pPr>
                    <w:r w:rsidRPr="007C67D8">
                      <w:rPr>
                        <w:rFonts w:ascii="Arial" w:hAnsi="Arial" w:cs="Arial"/>
                        <w:color w:val="FFFFFF" w:themeColor="background1"/>
                        <w:sz w:val="14"/>
                        <w:szCs w:val="14"/>
                      </w:rPr>
                      <w:t>Steuer-Nr.: 30/670/0833/9</w:t>
                    </w:r>
                  </w:p>
                </w:txbxContent>
              </v:textbox>
            </v:shape>
          </w:pict>
        </mc:Fallback>
      </mc:AlternateContent>
    </w:r>
    <w:r>
      <w:rPr>
        <w:noProof/>
      </w:rPr>
      <mc:AlternateContent>
        <mc:Choice Requires="wps">
          <w:drawing>
            <wp:anchor distT="0" distB="0" distL="114300" distR="114300" simplePos="0" relativeHeight="251662336" behindDoc="0" locked="0" layoutInCell="1" allowOverlap="1" wp14:anchorId="42EEE9D0" wp14:editId="628CADEC">
              <wp:simplePos x="0" y="0"/>
              <wp:positionH relativeFrom="column">
                <wp:posOffset>-92710</wp:posOffset>
              </wp:positionH>
              <wp:positionV relativeFrom="paragraph">
                <wp:posOffset>229870</wp:posOffset>
              </wp:positionV>
              <wp:extent cx="1537970" cy="430530"/>
              <wp:effectExtent l="2540" t="1270" r="2540" b="0"/>
              <wp:wrapNone/>
              <wp:docPr id="1"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7970" cy="4305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0">
                            <a:solidFill>
                              <a:srgbClr val="000000"/>
                            </a:solidFill>
                            <a:miter lim="800000"/>
                            <a:headEnd/>
                            <a:tailEnd/>
                          </a14:hiddenLine>
                        </a:ext>
                      </a:extLst>
                    </wps:spPr>
                    <wps:txb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2EEE9D0" id="Text Box 19" o:spid="_x0000_s1035" type="#_x0000_t202" style="position:absolute;margin-left:-7.3pt;margin-top:18.1pt;width:121.1pt;height:33.9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" filled="f" stroked="f" strokeweight="0">
              <v:textbox>
                <w:txbxContent>
                  <w:p w14:paraId="018AD569"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Telefon:</w:t>
                    </w:r>
                    <w:r w:rsidRPr="007C67D8">
                      <w:rPr>
                        <w:rFonts w:ascii="Arial" w:hAnsi="Arial" w:cs="Arial"/>
                        <w:color w:val="FFFFFF" w:themeColor="background1"/>
                        <w:sz w:val="14"/>
                        <w:szCs w:val="14"/>
                      </w:rPr>
                      <w:tab/>
                      <w:t xml:space="preserve">06432 9139 0  </w:t>
                    </w:r>
                  </w:p>
                  <w:p w14:paraId="4629C36F"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 xml:space="preserve">Fax: </w:t>
                    </w:r>
                    <w:r w:rsidRPr="007C67D8">
                      <w:rPr>
                        <w:rFonts w:ascii="Arial" w:hAnsi="Arial" w:cs="Arial"/>
                        <w:color w:val="FFFFFF" w:themeColor="background1"/>
                        <w:sz w:val="14"/>
                        <w:szCs w:val="14"/>
                      </w:rPr>
                      <w:tab/>
                      <w:t xml:space="preserve">06432 9139 711  </w:t>
                    </w:r>
                  </w:p>
                  <w:p w14:paraId="4B3B4C32" w14:textId="77777777" w:rsidR="00AB3D42" w:rsidRPr="007C67D8" w:rsidRDefault="00AB3D42" w:rsidP="00AB3D42">
                    <w:pPr>
                      <w:jc w:val="both"/>
                      <w:rPr>
                        <w:rFonts w:ascii="Arial" w:hAnsi="Arial" w:cs="Arial"/>
                        <w:color w:val="FFFFFF" w:themeColor="background1"/>
                        <w:sz w:val="14"/>
                        <w:szCs w:val="14"/>
                      </w:rPr>
                    </w:pPr>
                    <w:r w:rsidRPr="007C67D8">
                      <w:rPr>
                        <w:rFonts w:ascii="Arial" w:hAnsi="Arial" w:cs="Arial"/>
                        <w:color w:val="FFFFFF" w:themeColor="background1"/>
                        <w:sz w:val="14"/>
                        <w:szCs w:val="14"/>
                      </w:rPr>
                      <w:t>Kontakt:</w:t>
                    </w:r>
                    <w:r w:rsidRPr="007C67D8">
                      <w:rPr>
                        <w:rFonts w:ascii="Arial" w:hAnsi="Arial" w:cs="Arial"/>
                        <w:color w:val="FFFFFF" w:themeColor="background1"/>
                        <w:sz w:val="14"/>
                        <w:szCs w:val="14"/>
                      </w:rPr>
                      <w:tab/>
                      <w:t>info@ico.de | ico.de</w:t>
                    </w:r>
                  </w:p>
                </w:txbxContent>
              </v:textbox>
            </v:shape>
          </w:pict>
        </mc:Fallback>
      </mc:AlternateContent>
    </w:r>
    <w:r w:rsidR="00AB3D42">
      <w:rPr>
        <w:noProof/>
      </w:rPr>
      <w:drawing>
        <wp:anchor distT="0" distB="0" distL="114300" distR="114300" simplePos="0" relativeHeight="251656192" behindDoc="1" locked="0" layoutInCell="1" allowOverlap="1" wp14:anchorId="02004BED" wp14:editId="606D7BAB">
          <wp:simplePos x="0" y="0"/>
          <wp:positionH relativeFrom="column">
            <wp:posOffset>4356100</wp:posOffset>
          </wp:positionH>
          <wp:positionV relativeFrom="paragraph">
            <wp:posOffset>281305</wp:posOffset>
          </wp:positionV>
          <wp:extent cx="10795" cy="291465"/>
          <wp:effectExtent l="0" t="0" r="0" b="0"/>
          <wp:wrapNone/>
          <wp:docPr id="25" name="Grafik 25"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4144" behindDoc="1" locked="0" layoutInCell="1" allowOverlap="1" wp14:anchorId="632E2E48" wp14:editId="7DB264DB">
          <wp:simplePos x="0" y="0"/>
          <wp:positionH relativeFrom="column">
            <wp:posOffset>1330960</wp:posOffset>
          </wp:positionH>
          <wp:positionV relativeFrom="paragraph">
            <wp:posOffset>281305</wp:posOffset>
          </wp:positionV>
          <wp:extent cx="10795" cy="291465"/>
          <wp:effectExtent l="0" t="0" r="0" b="0"/>
          <wp:wrapNone/>
          <wp:docPr id="32" name="Grafik 32"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5168" behindDoc="1" locked="0" layoutInCell="1" allowOverlap="1" wp14:anchorId="3FD42A8F" wp14:editId="4971734F">
          <wp:simplePos x="0" y="0"/>
          <wp:positionH relativeFrom="column">
            <wp:posOffset>2981960</wp:posOffset>
          </wp:positionH>
          <wp:positionV relativeFrom="paragraph">
            <wp:posOffset>281305</wp:posOffset>
          </wp:positionV>
          <wp:extent cx="10795" cy="291465"/>
          <wp:effectExtent l="0" t="0" r="0" b="0"/>
          <wp:wrapNone/>
          <wp:docPr id="33" name="Grafik 33" descr="C:\Users\hd\Desktop\ICO Papiere in neues Layout\Trenner_Foo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hd\Desktop\ICO Papiere in neues Layout\Trenner_Footer.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0795" cy="29146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rPr>
        <w:noProof/>
      </w:rPr>
      <w:drawing>
        <wp:anchor distT="0" distB="0" distL="114300" distR="114300" simplePos="0" relativeHeight="251653120" behindDoc="1" locked="0" layoutInCell="1" allowOverlap="1" wp14:anchorId="206182DB" wp14:editId="57E5C746">
          <wp:simplePos x="0" y="0"/>
          <wp:positionH relativeFrom="column">
            <wp:posOffset>-734695</wp:posOffset>
          </wp:positionH>
          <wp:positionV relativeFrom="paragraph">
            <wp:posOffset>149114</wp:posOffset>
          </wp:positionV>
          <wp:extent cx="7592060" cy="655955"/>
          <wp:effectExtent l="0" t="0" r="0" b="0"/>
          <wp:wrapNone/>
          <wp:docPr id="34" name="Grafik 34" descr="C:\Users\hd\Desktop\ICO Papiere in neues Layout\Footer_Balke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hd\Desktop\ICO Papiere in neues Layout\Footer_Balken.jpg"/>
                  <pic:cNvPicPr>
                    <a:picLocks noChangeAspect="1" noChangeArrowheads="1"/>
                  </pic:cNvPicPr>
                </pic:nvPicPr>
                <pic:blipFill>
                  <a:blip r:embed="rId3" cstate="print">
                    <a:extLst>
                      <a:ext uri="{28A0092B-C50C-407E-A947-70E740481C1C}">
                        <a14:useLocalDpi xmlns:a14="http://schemas.microsoft.com/office/drawing/2010/main" val="0"/>
                      </a:ext>
                    </a:extLst>
                  </a:blip>
                  <a:srcRect/>
                  <a:stretch>
                    <a:fillRect/>
                  </a:stretch>
                </pic:blipFill>
                <pic:spPr bwMode="auto">
                  <a:xfrm>
                    <a:off x="0" y="0"/>
                    <a:ext cx="7592060" cy="6559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B3D42">
      <w:tab/>
    </w:r>
  </w:p>
  <w:p w14:paraId="3CE6FB6C" w14:textId="77777777" w:rsidR="00AB3D42" w:rsidRPr="00A072B3" w:rsidRDefault="00AB3D42" w:rsidP="00AB3D42">
    <w:pPr>
      <w:pStyle w:val="Fuzeile"/>
    </w:pPr>
  </w:p>
  <w:p w14:paraId="04482F3C" w14:textId="77777777" w:rsidR="006C5223" w:rsidRPr="00AB3D42" w:rsidRDefault="006C5223" w:rsidP="00AB3D42">
    <w:pPr>
      <w:pStyle w:val="Fuzeile"/>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E062081" w14:textId="77777777" w:rsidR="00DF35B1" w:rsidRDefault="00DF35B1">
      <w:r>
        <w:separator/>
      </w:r>
    </w:p>
  </w:footnote>
  <w:footnote w:type="continuationSeparator" w:id="0">
    <w:p w14:paraId="1A4E8556" w14:textId="77777777" w:rsidR="00DF35B1" w:rsidRDefault="00DF35B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62F4320" w14:textId="77777777" w:rsidR="00EB38A3" w:rsidRDefault="00EB38A3">
    <w:pPr>
      <w:pStyle w:val="Kopfzeile"/>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C502AA1" w14:textId="77777777" w:rsidR="00A31529" w:rsidRDefault="00A31529" w:rsidP="00A31529">
    <w:pPr>
      <w:pStyle w:val="Kopfzeile"/>
      <w:tabs>
        <w:tab w:val="clear" w:pos="4818"/>
        <w:tab w:val="center" w:pos="142"/>
      </w:tabs>
    </w:pPr>
  </w:p>
  <w:p w14:paraId="1A801A50" w14:textId="77777777" w:rsidR="00A31529" w:rsidRDefault="00A31529" w:rsidP="00A31529">
    <w:pPr>
      <w:pStyle w:val="Kopfzeile"/>
    </w:pPr>
    <w:r>
      <w:rPr>
        <w:noProof/>
      </w:rPr>
      <w:drawing>
        <wp:anchor distT="0" distB="0" distL="114300" distR="114300" simplePos="0" relativeHeight="251657216" behindDoc="1" locked="0" layoutInCell="1" allowOverlap="1" wp14:anchorId="70CFFC90" wp14:editId="76190191">
          <wp:simplePos x="0" y="0"/>
          <wp:positionH relativeFrom="column">
            <wp:posOffset>-2871</wp:posOffset>
          </wp:positionH>
          <wp:positionV relativeFrom="paragraph">
            <wp:posOffset>-1295</wp:posOffset>
          </wp:positionV>
          <wp:extent cx="2944494" cy="621061"/>
          <wp:effectExtent l="0" t="0" r="0" b="0"/>
          <wp:wrapNone/>
          <wp:docPr id="1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4494" cy="621061"/>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F7E2EE7" w14:textId="77777777" w:rsidR="00A31529" w:rsidRPr="007E6A6F" w:rsidRDefault="00A31529" w:rsidP="00A31529">
    <w:pPr>
      <w:pStyle w:val="Kopfzeile"/>
      <w:jc w:val="center"/>
      <w:rPr>
        <w:color w:val="0753A2"/>
      </w:rPr>
    </w:pPr>
  </w:p>
  <w:p w14:paraId="66DA2477" w14:textId="77777777" w:rsidR="00A31529" w:rsidRDefault="00A31529" w:rsidP="00A31529">
    <w:pPr>
      <w:pStyle w:val="Kopfzeile"/>
    </w:pPr>
  </w:p>
  <w:p w14:paraId="59B5CD2F" w14:textId="77777777" w:rsidR="00A31529" w:rsidRDefault="00A31529" w:rsidP="00A31529">
    <w:pPr>
      <w:tabs>
        <w:tab w:val="left" w:pos="7080"/>
      </w:tabs>
      <w:rPr>
        <w:rFonts w:ascii="Myriad Pro" w:hAnsi="Myriad Pro"/>
      </w:rPr>
    </w:pPr>
    <w:r>
      <w:rPr>
        <w:rFonts w:ascii="Myriad Pro" w:hAnsi="Myriad Pro"/>
      </w:rPr>
      <w:tab/>
    </w:r>
  </w:p>
  <w:p w14:paraId="2E8D69C1" w14:textId="77777777" w:rsidR="00A31529" w:rsidRDefault="00A31529" w:rsidP="00A31529">
    <w:pPr>
      <w:rPr>
        <w:rFonts w:ascii="Myriad Pro" w:hAnsi="Myriad Pro"/>
      </w:rPr>
    </w:pPr>
  </w:p>
  <w:p w14:paraId="021ED740" w14:textId="77777777" w:rsidR="00A31529" w:rsidRDefault="00A31529" w:rsidP="00A31529">
    <w:pPr>
      <w:rPr>
        <w:rFonts w:ascii="Myriad Pro" w:hAnsi="Myriad Pro"/>
      </w:rPr>
    </w:pPr>
    <w:r w:rsidRPr="003B735E">
      <w:rPr>
        <w:noProof/>
        <w:color w:val="000000" w:themeColor="text1"/>
      </w:rPr>
      <w:drawing>
        <wp:anchor distT="0" distB="0" distL="114300" distR="114300" simplePos="0" relativeHeight="251658240" behindDoc="1" locked="0" layoutInCell="1" allowOverlap="1" wp14:anchorId="385E0F0A" wp14:editId="0B73B3C0">
          <wp:simplePos x="0" y="0"/>
          <wp:positionH relativeFrom="column">
            <wp:posOffset>-42440</wp:posOffset>
          </wp:positionH>
          <wp:positionV relativeFrom="paragraph">
            <wp:posOffset>40640</wp:posOffset>
          </wp:positionV>
          <wp:extent cx="8731407" cy="120754"/>
          <wp:effectExtent l="0" t="0" r="0" b="0"/>
          <wp:wrapNone/>
          <wp:docPr id="15"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4346653" w14:textId="77777777" w:rsidR="00A31529" w:rsidRDefault="00A31529" w:rsidP="00A31529">
    <w:pPr>
      <w:tabs>
        <w:tab w:val="left" w:pos="1867"/>
        <w:tab w:val="center" w:pos="4818"/>
      </w:tabs>
      <w:rPr>
        <w:rFonts w:ascii="Myriad Pro" w:hAnsi="Myriad Pro"/>
      </w:rPr>
    </w:pPr>
  </w:p>
  <w:p w14:paraId="19466136" w14:textId="77777777" w:rsidR="00A31529" w:rsidRPr="00A31529" w:rsidRDefault="00A31529" w:rsidP="00A31529">
    <w:pPr>
      <w:tabs>
        <w:tab w:val="left" w:pos="1867"/>
        <w:tab w:val="center" w:pos="4818"/>
      </w:tabs>
      <w:rPr>
        <w:rFonts w:ascii="Myriad Pro" w:hAnsi="Myriad Pro"/>
      </w:rPr>
    </w:pPr>
    <w:r>
      <w:rPr>
        <w:rFonts w:ascii="Myriad Pro" w:hAnsi="Myriad Pro"/>
      </w:rPr>
      <w:ptab w:relativeTo="margin" w:alignment="left" w:leader="none"/>
    </w:r>
  </w:p>
  <w:p w14:paraId="3C0C241E" w14:textId="77777777" w:rsidR="005B107E" w:rsidRPr="00A31529" w:rsidRDefault="005B107E" w:rsidP="00A31529">
    <w:pPr>
      <w:pStyle w:val="Kopfzeile"/>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8D8962D" w14:textId="77777777" w:rsidR="00AB3D42" w:rsidRDefault="00167B4C" w:rsidP="00AB3D42">
    <w:pPr>
      <w:pStyle w:val="Kopfzeile"/>
      <w:tabs>
        <w:tab w:val="clear" w:pos="4818"/>
        <w:tab w:val="center" w:pos="142"/>
      </w:tabs>
    </w:pPr>
    <w:r>
      <w:rPr>
        <w:noProof/>
      </w:rPr>
      <w:drawing>
        <wp:anchor distT="0" distB="0" distL="114300" distR="114300" simplePos="0" relativeHeight="251626496" behindDoc="1" locked="0" layoutInCell="1" allowOverlap="1" wp14:anchorId="7AB8EB9C" wp14:editId="2333B815">
          <wp:simplePos x="0" y="0"/>
          <wp:positionH relativeFrom="column">
            <wp:posOffset>-4445</wp:posOffset>
          </wp:positionH>
          <wp:positionV relativeFrom="paragraph">
            <wp:posOffset>173355</wp:posOffset>
          </wp:positionV>
          <wp:extent cx="2943860" cy="621030"/>
          <wp:effectExtent l="0" t="0" r="0" b="0"/>
          <wp:wrapNone/>
          <wp:docPr id="17"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hd\Desktop\ICO_Logo_2019_RZ_IT-Competence_rgb Kopie.jpg"/>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2943860" cy="6210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8062147" w14:textId="77777777" w:rsidR="00AB3D42" w:rsidRDefault="00AB3D42" w:rsidP="00AB3D42">
    <w:pPr>
      <w:pStyle w:val="Kopfzeile"/>
    </w:pPr>
  </w:p>
  <w:p w14:paraId="5E376DF8" w14:textId="77777777" w:rsidR="00AB3D42" w:rsidRPr="007E6A6F" w:rsidRDefault="00AB3D42" w:rsidP="00AB3D42">
    <w:pPr>
      <w:pStyle w:val="Kopfzeile"/>
      <w:jc w:val="center"/>
      <w:rPr>
        <w:color w:val="0753A2"/>
      </w:rPr>
    </w:pPr>
  </w:p>
  <w:p w14:paraId="0F82A062" w14:textId="77777777" w:rsidR="00AB3D42" w:rsidRDefault="00AB3D42" w:rsidP="00AB3D42">
    <w:pPr>
      <w:pStyle w:val="Kopfzeile"/>
    </w:pPr>
  </w:p>
  <w:p w14:paraId="214F888D" w14:textId="77777777" w:rsidR="00AB3D42" w:rsidRDefault="00AB3D42" w:rsidP="00AB3D42">
    <w:pPr>
      <w:tabs>
        <w:tab w:val="left" w:pos="7080"/>
      </w:tabs>
      <w:rPr>
        <w:rFonts w:ascii="Myriad Pro" w:hAnsi="Myriad Pro"/>
      </w:rPr>
    </w:pPr>
    <w:r>
      <w:rPr>
        <w:rFonts w:ascii="Myriad Pro" w:hAnsi="Myriad Pro"/>
      </w:rPr>
      <w:tab/>
    </w:r>
  </w:p>
  <w:p w14:paraId="03363E80" w14:textId="77777777" w:rsidR="00AB3D42" w:rsidRDefault="00AB3D42" w:rsidP="00AB3D42">
    <w:pPr>
      <w:rPr>
        <w:rFonts w:ascii="Myriad Pro" w:hAnsi="Myriad Pro"/>
      </w:rPr>
    </w:pPr>
  </w:p>
  <w:p w14:paraId="53086D98" w14:textId="77777777" w:rsidR="00AB3D42" w:rsidRDefault="00AB3D42" w:rsidP="00AB3D42">
    <w:pPr>
      <w:rPr>
        <w:rFonts w:ascii="Myriad Pro" w:hAnsi="Myriad Pro"/>
      </w:rPr>
    </w:pPr>
    <w:r w:rsidRPr="003B735E">
      <w:rPr>
        <w:noProof/>
        <w:color w:val="000000" w:themeColor="text1"/>
      </w:rPr>
      <w:drawing>
        <wp:anchor distT="0" distB="0" distL="114300" distR="114300" simplePos="0" relativeHeight="251631616" behindDoc="1" locked="0" layoutInCell="1" allowOverlap="1" wp14:anchorId="62A01E4F" wp14:editId="33B7B389">
          <wp:simplePos x="0" y="0"/>
          <wp:positionH relativeFrom="column">
            <wp:posOffset>-41170</wp:posOffset>
          </wp:positionH>
          <wp:positionV relativeFrom="paragraph">
            <wp:posOffset>40640</wp:posOffset>
          </wp:positionV>
          <wp:extent cx="8731407" cy="120754"/>
          <wp:effectExtent l="0" t="0" r="0" b="0"/>
          <wp:wrapNone/>
          <wp:docPr id="18"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hd\Desktop\Platine_Single.jpg"/>
                  <pic:cNvPicPr>
                    <a:picLocks noChangeAspect="1" noChangeArrowheads="1"/>
                  </pic:cNvPicPr>
                </pic:nvPicPr>
                <pic:blipFill>
                  <a:blip r:embed="rId2" cstate="print">
                    <a:extLst>
                      <a:ext uri="{28A0092B-C50C-407E-A947-70E740481C1C}">
                        <a14:useLocalDpi xmlns:a14="http://schemas.microsoft.com/office/drawing/2010/main" val="0"/>
                      </a:ext>
                    </a:extLst>
                  </a:blip>
                  <a:stretch>
                    <a:fillRect/>
                  </a:stretch>
                </pic:blipFill>
                <pic:spPr bwMode="auto">
                  <a:xfrm>
                    <a:off x="0" y="0"/>
                    <a:ext cx="8731407" cy="120754"/>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56149CD" w14:textId="77777777" w:rsidR="00AB3D42" w:rsidRDefault="00583DB4" w:rsidP="00AB3D42">
    <w:pPr>
      <w:tabs>
        <w:tab w:val="left" w:pos="1867"/>
        <w:tab w:val="center" w:pos="4818"/>
      </w:tabs>
      <w:rPr>
        <w:rFonts w:ascii="Myriad Pro" w:hAnsi="Myriad Pro"/>
      </w:rPr>
    </w:pPr>
    <w:r>
      <w:rPr>
        <w:rFonts w:ascii="Myriad Pro" w:hAnsi="Myriad Pro"/>
        <w:noProof/>
      </w:rPr>
      <mc:AlternateContent>
        <mc:Choice Requires="wps">
          <w:drawing>
            <wp:anchor distT="72390" distB="72390" distL="72390" distR="72390" simplePos="0" relativeHeight="251660288" behindDoc="1" locked="0" layoutInCell="1" allowOverlap="1" wp14:anchorId="6AD4BFE2" wp14:editId="7ED22487">
              <wp:simplePos x="0" y="0"/>
              <wp:positionH relativeFrom="column">
                <wp:posOffset>-3810</wp:posOffset>
              </wp:positionH>
              <wp:positionV relativeFrom="paragraph">
                <wp:posOffset>98425</wp:posOffset>
              </wp:positionV>
              <wp:extent cx="1654175" cy="176530"/>
              <wp:effectExtent l="0" t="3175" r="0" b="1270"/>
              <wp:wrapSquare wrapText="bothSides"/>
              <wp:docPr id="11"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54175" cy="1765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AD4BFE2" id="_x0000_t202" coordsize="21600,21600" o:spt="202" path="m,l,21600r21600,l21600,xe">
              <v:stroke joinstyle="miter"/>
              <v:path gradientshapeok="t" o:connecttype="rect"/>
            </v:shapetype>
            <v:shape id="Text Box 17" o:spid="_x0000_s1030" type="#_x0000_t202" style="position:absolute;margin-left:-.3pt;margin-top:7.75pt;width:130.25pt;height:13.9pt;z-index:-251656192;visibility:visible;mso-wrap-style:square;mso-width-percent:0;mso-height-percent:0;mso-wrap-distance-left:5.7pt;mso-wrap-distance-top:5.7pt;mso-wrap-distance-right:5.7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" stroked="f">
              <v:textbox inset="0,0,0,0">
                <w:txbxContent>
                  <w:p w14:paraId="67D6DCE8" w14:textId="77777777" w:rsidR="00AB3D42" w:rsidRPr="001C79A0" w:rsidRDefault="001C79A0" w:rsidP="00EB38A3">
                    <w:pPr>
                      <w:pStyle w:val="Textkrper"/>
                      <w:rPr>
                        <w:rFonts w:ascii="Myriad Pro" w:hAnsi="Myriad Pro" w:cs="Arial"/>
                        <w:sz w:val="28"/>
                        <w:szCs w:val="28"/>
                      </w:rPr>
                    </w:pPr>
                    <w:r w:rsidRPr="001C79A0">
                      <w:rPr>
                        <w:rFonts w:ascii="Myriad Pro" w:hAnsi="Myriad Pro" w:cs="Arial"/>
                        <w:sz w:val="28"/>
                        <w:szCs w:val="28"/>
                      </w:rPr>
                      <w:t>PRESSEMITTEILUNG</w:t>
                    </w:r>
                  </w:p>
                </w:txbxContent>
              </v:textbox>
              <w10:wrap type="square"/>
            </v:shape>
          </w:pict>
        </mc:Fallback>
      </mc:AlternateContent>
    </w:r>
  </w:p>
  <w:p w14:paraId="38E5A625" w14:textId="77777777" w:rsidR="00AB3D42" w:rsidRPr="00AB3D42" w:rsidRDefault="00AB3D42" w:rsidP="001C79A0">
    <w:pPr>
      <w:tabs>
        <w:tab w:val="left" w:pos="1280"/>
        <w:tab w:val="left" w:pos="5653"/>
      </w:tabs>
      <w:rPr>
        <w:rFonts w:ascii="Myriad Pro" w:hAnsi="Myriad Pro"/>
      </w:rPr>
    </w:pPr>
    <w:r>
      <w:rPr>
        <w:rFonts w:ascii="Myriad Pro" w:hAnsi="Myriad Pro"/>
      </w:rPr>
      <w:ptab w:relativeTo="margin" w:alignment="left" w:leader="none"/>
    </w:r>
    <w:r w:rsidR="00583DB4">
      <w:rPr>
        <w:noProof/>
      </w:rPr>
      <mc:AlternateContent>
        <mc:Choice Requires="wps">
          <w:drawing>
            <wp:anchor distT="72390" distB="72390" distL="114935" distR="114935" simplePos="0" relativeHeight="251661312" behindDoc="1" locked="0" layoutInCell="1" allowOverlap="1" wp14:anchorId="5ED050BE" wp14:editId="78B6730B">
              <wp:simplePos x="0" y="0"/>
              <wp:positionH relativeFrom="column">
                <wp:posOffset>-516890</wp:posOffset>
              </wp:positionH>
              <wp:positionV relativeFrom="paragraph">
                <wp:posOffset>1370330</wp:posOffset>
              </wp:positionV>
              <wp:extent cx="342265" cy="342265"/>
              <wp:effectExtent l="6985" t="8255" r="3175" b="1905"/>
              <wp:wrapNone/>
              <wp:docPr id="5"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265" cy="342265"/>
                      </a:xfrm>
                      <a:prstGeom prst="rect">
                        <a:avLst/>
                      </a:prstGeom>
                      <a:solidFill>
                        <a:srgbClr val="FFFFFF">
                          <a:alpha val="5000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39B520A" w14:textId="77777777" w:rsidR="00AB3D42" w:rsidRPr="00B660F2" w:rsidRDefault="00AB3D42" w:rsidP="00AB3D42">
                          <w:pPr>
                            <w:rPr>
                              <w:color w:val="00589A"/>
                            </w:rPr>
                          </w:pPr>
                          <w:r w:rsidRPr="00B660F2">
                            <w:rPr>
                              <w:color w:val="00589A"/>
                            </w:rPr>
                            <w:t>__</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ED050BE" id="Text Box 18" o:spid="_x0000_s1031" type="#_x0000_t202" style="position:absolute;margin-left:-40.7pt;margin-top:107.9pt;width:26.95pt;height:26.95pt;z-index:-251655168;visibility:visible;mso-wrap-style:square;mso-width-percent:0;mso-height-percent:0;mso-wrap-distance-left:9.05pt;mso-wrap-distance-top:5.7pt;mso-wrap-distance-right:9.05pt;mso-wrap-distance-bottom:5.7pt;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" stroked="f">
              <v:fill opacity="32896f"/>
              <v:textbox inset="0,0,0,0">
                <w:txbxContent>
                  <w:p w14:paraId="639B520A" w14:textId="77777777" w:rsidR="00AB3D42" w:rsidRPr="00B660F2" w:rsidRDefault="00AB3D42" w:rsidP="00AB3D42">
                    <w:pPr>
                      <w:rPr>
                        <w:color w:val="00589A"/>
                      </w:rPr>
                    </w:pPr>
                    <w:r w:rsidRPr="00B660F2">
                      <w:rPr>
                        <w:color w:val="00589A"/>
                      </w:rPr>
                      <w:t>__</w:t>
                    </w:r>
                  </w:p>
                </w:txbxContent>
              </v:textbox>
            </v:shape>
          </w:pict>
        </mc:Fallback>
      </mc:AlternateContent>
    </w:r>
    <w:r w:rsidR="00707312">
      <w:rPr>
        <w:rFonts w:ascii="Myriad Pro" w:hAnsi="Myriad Pro"/>
      </w:rPr>
      <w:tab/>
    </w:r>
    <w:r w:rsidR="001C79A0">
      <w:rPr>
        <w:rFonts w:ascii="Myriad Pro" w:hAnsi="Myriad Pro"/>
      </w:rPr>
      <w:tab/>
    </w:r>
  </w:p>
  <w:p w14:paraId="58A72F02" w14:textId="77777777" w:rsidR="005B107E" w:rsidRPr="00AB3D42" w:rsidRDefault="005B107E" w:rsidP="00AB3D42">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6E72DA"/>
    <w:multiLevelType w:val="hybridMultilevel"/>
    <w:tmpl w:val="D23A74D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 w15:restartNumberingAfterBreak="0">
    <w:nsid w:val="0D576592"/>
    <w:multiLevelType w:val="hybridMultilevel"/>
    <w:tmpl w:val="CB620A5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15:restartNumberingAfterBreak="0">
    <w:nsid w:val="1FCF7FD7"/>
    <w:multiLevelType w:val="hybridMultilevel"/>
    <w:tmpl w:val="6F069E4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 w15:restartNumberingAfterBreak="0">
    <w:nsid w:val="2C8D5E82"/>
    <w:multiLevelType w:val="multilevel"/>
    <w:tmpl w:val="F18882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418558AD"/>
    <w:multiLevelType w:val="hybridMultilevel"/>
    <w:tmpl w:val="3A8ED85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 w15:restartNumberingAfterBreak="0">
    <w:nsid w:val="633D6197"/>
    <w:multiLevelType w:val="hybridMultilevel"/>
    <w:tmpl w:val="60F64E5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712B5272"/>
    <w:multiLevelType w:val="hybridMultilevel"/>
    <w:tmpl w:val="671AB10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4"/>
  </w:num>
  <w:num w:numId="2">
    <w:abstractNumId w:val="1"/>
  </w:num>
  <w:num w:numId="3">
    <w:abstractNumId w:val="5"/>
  </w:num>
  <w:num w:numId="4">
    <w:abstractNumId w:val="6"/>
  </w:num>
  <w:num w:numId="5">
    <w:abstractNumId w:val="0"/>
  </w:num>
  <w:num w:numId="6">
    <w:abstractNumId w:val="2"/>
  </w:num>
  <w:num w:numId="7">
    <w:abstractNumId w:val="3"/>
    <w:lvlOverride w:ilvl="0">
      <w:lvl w:ilvl="0">
        <w:numFmt w:val="bullet"/>
        <w:lvlText w:val=""/>
        <w:lvlJc w:val="left"/>
        <w:pPr>
          <w:tabs>
            <w:tab w:val="num" w:pos="720"/>
          </w:tabs>
          <w:ind w:left="720" w:hanging="360"/>
        </w:pPr>
        <w:rPr>
          <w:rFonts w:ascii="Wingdings" w:hAnsi="Wingdings" w:hint="default"/>
          <w:sz w:val="20"/>
        </w:rPr>
      </w:lvl>
    </w:lvlOverride>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attachedTemplate r:id="rId1"/>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2049"/>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74C68"/>
    <w:rsid w:val="000048E9"/>
    <w:rsid w:val="00012B0D"/>
    <w:rsid w:val="00017F43"/>
    <w:rsid w:val="00025806"/>
    <w:rsid w:val="00035355"/>
    <w:rsid w:val="00037CF5"/>
    <w:rsid w:val="00050DAB"/>
    <w:rsid w:val="00080024"/>
    <w:rsid w:val="00080294"/>
    <w:rsid w:val="00080F14"/>
    <w:rsid w:val="00082378"/>
    <w:rsid w:val="000B40B4"/>
    <w:rsid w:val="000B714C"/>
    <w:rsid w:val="000C584C"/>
    <w:rsid w:val="000D0122"/>
    <w:rsid w:val="00105DB4"/>
    <w:rsid w:val="00121164"/>
    <w:rsid w:val="00136485"/>
    <w:rsid w:val="00144924"/>
    <w:rsid w:val="00153215"/>
    <w:rsid w:val="00167B4C"/>
    <w:rsid w:val="001727A9"/>
    <w:rsid w:val="001773B7"/>
    <w:rsid w:val="001821A5"/>
    <w:rsid w:val="001840C6"/>
    <w:rsid w:val="00185162"/>
    <w:rsid w:val="00191201"/>
    <w:rsid w:val="001975E2"/>
    <w:rsid w:val="001A12D7"/>
    <w:rsid w:val="001A5EC1"/>
    <w:rsid w:val="001B72D4"/>
    <w:rsid w:val="001C79A0"/>
    <w:rsid w:val="001D4844"/>
    <w:rsid w:val="001E520D"/>
    <w:rsid w:val="001E657B"/>
    <w:rsid w:val="001F6710"/>
    <w:rsid w:val="0021514C"/>
    <w:rsid w:val="00217B46"/>
    <w:rsid w:val="00222F1B"/>
    <w:rsid w:val="00242BD2"/>
    <w:rsid w:val="00244894"/>
    <w:rsid w:val="00245878"/>
    <w:rsid w:val="00250BA4"/>
    <w:rsid w:val="00253259"/>
    <w:rsid w:val="00253416"/>
    <w:rsid w:val="0028077A"/>
    <w:rsid w:val="00281568"/>
    <w:rsid w:val="002A0C94"/>
    <w:rsid w:val="002A14A6"/>
    <w:rsid w:val="002A3DBC"/>
    <w:rsid w:val="002A5A0A"/>
    <w:rsid w:val="002B3080"/>
    <w:rsid w:val="002B6D50"/>
    <w:rsid w:val="002C4EC0"/>
    <w:rsid w:val="002C5F42"/>
    <w:rsid w:val="002D5961"/>
    <w:rsid w:val="002D6A9B"/>
    <w:rsid w:val="002D79C4"/>
    <w:rsid w:val="002F74A3"/>
    <w:rsid w:val="00307A27"/>
    <w:rsid w:val="003239D1"/>
    <w:rsid w:val="00336FB7"/>
    <w:rsid w:val="00337F6A"/>
    <w:rsid w:val="00342D79"/>
    <w:rsid w:val="00352B49"/>
    <w:rsid w:val="003838D8"/>
    <w:rsid w:val="00396BD9"/>
    <w:rsid w:val="003A19FB"/>
    <w:rsid w:val="003A1BDA"/>
    <w:rsid w:val="003A1D58"/>
    <w:rsid w:val="003A43FD"/>
    <w:rsid w:val="003B2759"/>
    <w:rsid w:val="003D273F"/>
    <w:rsid w:val="003E0E20"/>
    <w:rsid w:val="003E2CBF"/>
    <w:rsid w:val="003F3C9D"/>
    <w:rsid w:val="003F5DDA"/>
    <w:rsid w:val="0042076A"/>
    <w:rsid w:val="004475C1"/>
    <w:rsid w:val="00450EC9"/>
    <w:rsid w:val="0045226B"/>
    <w:rsid w:val="00452965"/>
    <w:rsid w:val="00480958"/>
    <w:rsid w:val="00483097"/>
    <w:rsid w:val="004A1C58"/>
    <w:rsid w:val="004A1E03"/>
    <w:rsid w:val="004A5EA1"/>
    <w:rsid w:val="004B5DBE"/>
    <w:rsid w:val="004C6931"/>
    <w:rsid w:val="004D3A5B"/>
    <w:rsid w:val="0051496E"/>
    <w:rsid w:val="0051661D"/>
    <w:rsid w:val="00526CEC"/>
    <w:rsid w:val="00550E21"/>
    <w:rsid w:val="005533C9"/>
    <w:rsid w:val="00554D90"/>
    <w:rsid w:val="00555EC4"/>
    <w:rsid w:val="005561BE"/>
    <w:rsid w:val="00557427"/>
    <w:rsid w:val="00561F57"/>
    <w:rsid w:val="00583DB4"/>
    <w:rsid w:val="005A4B75"/>
    <w:rsid w:val="005B07F4"/>
    <w:rsid w:val="005B107E"/>
    <w:rsid w:val="005B4573"/>
    <w:rsid w:val="005C32A8"/>
    <w:rsid w:val="005D0458"/>
    <w:rsid w:val="00611C79"/>
    <w:rsid w:val="006426FD"/>
    <w:rsid w:val="006835DD"/>
    <w:rsid w:val="00684E52"/>
    <w:rsid w:val="00694ACD"/>
    <w:rsid w:val="006C1B6B"/>
    <w:rsid w:val="006C2B6B"/>
    <w:rsid w:val="006C2C1A"/>
    <w:rsid w:val="006C5223"/>
    <w:rsid w:val="006D6331"/>
    <w:rsid w:val="006D660E"/>
    <w:rsid w:val="006E3830"/>
    <w:rsid w:val="006F16F1"/>
    <w:rsid w:val="00700691"/>
    <w:rsid w:val="0070180C"/>
    <w:rsid w:val="00701B54"/>
    <w:rsid w:val="00706D42"/>
    <w:rsid w:val="00707312"/>
    <w:rsid w:val="00710A31"/>
    <w:rsid w:val="007122C5"/>
    <w:rsid w:val="0071595B"/>
    <w:rsid w:val="00734586"/>
    <w:rsid w:val="0073767E"/>
    <w:rsid w:val="007542E4"/>
    <w:rsid w:val="0077312B"/>
    <w:rsid w:val="007A17E7"/>
    <w:rsid w:val="007A5080"/>
    <w:rsid w:val="007A5F1B"/>
    <w:rsid w:val="007C1ED2"/>
    <w:rsid w:val="007C34EB"/>
    <w:rsid w:val="007C613F"/>
    <w:rsid w:val="00814242"/>
    <w:rsid w:val="0082224F"/>
    <w:rsid w:val="008249A4"/>
    <w:rsid w:val="00845CE6"/>
    <w:rsid w:val="00856538"/>
    <w:rsid w:val="00877FF9"/>
    <w:rsid w:val="008822B8"/>
    <w:rsid w:val="00886249"/>
    <w:rsid w:val="00886DE1"/>
    <w:rsid w:val="0089296F"/>
    <w:rsid w:val="00895B8E"/>
    <w:rsid w:val="008A3E81"/>
    <w:rsid w:val="008A61F9"/>
    <w:rsid w:val="008B0A86"/>
    <w:rsid w:val="008B27D8"/>
    <w:rsid w:val="008C18AE"/>
    <w:rsid w:val="008D678E"/>
    <w:rsid w:val="008E1964"/>
    <w:rsid w:val="00904BE0"/>
    <w:rsid w:val="00911E8A"/>
    <w:rsid w:val="00945950"/>
    <w:rsid w:val="00947B46"/>
    <w:rsid w:val="009506C4"/>
    <w:rsid w:val="0095327C"/>
    <w:rsid w:val="0095761E"/>
    <w:rsid w:val="0097555E"/>
    <w:rsid w:val="00983C5F"/>
    <w:rsid w:val="009905B3"/>
    <w:rsid w:val="00992B04"/>
    <w:rsid w:val="009A7BC7"/>
    <w:rsid w:val="009A7D44"/>
    <w:rsid w:val="009C5E51"/>
    <w:rsid w:val="009D6F9A"/>
    <w:rsid w:val="009E1FBF"/>
    <w:rsid w:val="009F3690"/>
    <w:rsid w:val="00A10789"/>
    <w:rsid w:val="00A31529"/>
    <w:rsid w:val="00A435EA"/>
    <w:rsid w:val="00A55667"/>
    <w:rsid w:val="00A64C18"/>
    <w:rsid w:val="00A703F7"/>
    <w:rsid w:val="00A7664B"/>
    <w:rsid w:val="00A86640"/>
    <w:rsid w:val="00A91DC3"/>
    <w:rsid w:val="00A91F3B"/>
    <w:rsid w:val="00AB3D42"/>
    <w:rsid w:val="00AD1113"/>
    <w:rsid w:val="00AD6BE2"/>
    <w:rsid w:val="00AF6FDA"/>
    <w:rsid w:val="00AF7165"/>
    <w:rsid w:val="00B02E08"/>
    <w:rsid w:val="00B15E83"/>
    <w:rsid w:val="00B216DD"/>
    <w:rsid w:val="00B25D7A"/>
    <w:rsid w:val="00B3121D"/>
    <w:rsid w:val="00B506BB"/>
    <w:rsid w:val="00B5145F"/>
    <w:rsid w:val="00B55564"/>
    <w:rsid w:val="00B57265"/>
    <w:rsid w:val="00B57887"/>
    <w:rsid w:val="00B57965"/>
    <w:rsid w:val="00B65BBE"/>
    <w:rsid w:val="00B6667F"/>
    <w:rsid w:val="00B75274"/>
    <w:rsid w:val="00B76B89"/>
    <w:rsid w:val="00B83779"/>
    <w:rsid w:val="00B913F5"/>
    <w:rsid w:val="00BA4AD8"/>
    <w:rsid w:val="00BA7392"/>
    <w:rsid w:val="00BB7E21"/>
    <w:rsid w:val="00BC4ECD"/>
    <w:rsid w:val="00BD5B17"/>
    <w:rsid w:val="00BE2095"/>
    <w:rsid w:val="00C03D07"/>
    <w:rsid w:val="00C11EA8"/>
    <w:rsid w:val="00C4281A"/>
    <w:rsid w:val="00C513EA"/>
    <w:rsid w:val="00C533AF"/>
    <w:rsid w:val="00C61CF0"/>
    <w:rsid w:val="00C74C68"/>
    <w:rsid w:val="00C81520"/>
    <w:rsid w:val="00C817C9"/>
    <w:rsid w:val="00C94F77"/>
    <w:rsid w:val="00CC37BE"/>
    <w:rsid w:val="00CC7209"/>
    <w:rsid w:val="00CF2F66"/>
    <w:rsid w:val="00CF3FCB"/>
    <w:rsid w:val="00D04044"/>
    <w:rsid w:val="00D149AA"/>
    <w:rsid w:val="00D173A2"/>
    <w:rsid w:val="00D17856"/>
    <w:rsid w:val="00D26779"/>
    <w:rsid w:val="00D32C2F"/>
    <w:rsid w:val="00D37080"/>
    <w:rsid w:val="00D51CFF"/>
    <w:rsid w:val="00D56009"/>
    <w:rsid w:val="00D65F1A"/>
    <w:rsid w:val="00D80784"/>
    <w:rsid w:val="00D84930"/>
    <w:rsid w:val="00DA0791"/>
    <w:rsid w:val="00DA1B8D"/>
    <w:rsid w:val="00DB7ECC"/>
    <w:rsid w:val="00DC0E8F"/>
    <w:rsid w:val="00DF08B2"/>
    <w:rsid w:val="00DF35B1"/>
    <w:rsid w:val="00DF5F0F"/>
    <w:rsid w:val="00E065B2"/>
    <w:rsid w:val="00E06C28"/>
    <w:rsid w:val="00E13737"/>
    <w:rsid w:val="00E2340A"/>
    <w:rsid w:val="00E31897"/>
    <w:rsid w:val="00E368AF"/>
    <w:rsid w:val="00E36A32"/>
    <w:rsid w:val="00E4686F"/>
    <w:rsid w:val="00E91A74"/>
    <w:rsid w:val="00EB0CAD"/>
    <w:rsid w:val="00EB26D7"/>
    <w:rsid w:val="00EB38A3"/>
    <w:rsid w:val="00EC6243"/>
    <w:rsid w:val="00ED2788"/>
    <w:rsid w:val="00EF1D2F"/>
    <w:rsid w:val="00F24839"/>
    <w:rsid w:val="00F50E3A"/>
    <w:rsid w:val="00F54D40"/>
    <w:rsid w:val="00F60E14"/>
    <w:rsid w:val="00F615B2"/>
    <w:rsid w:val="00F674BB"/>
    <w:rsid w:val="00F72544"/>
    <w:rsid w:val="00F8142A"/>
    <w:rsid w:val="00F84BAD"/>
    <w:rsid w:val="00FA597B"/>
    <w:rsid w:val="00FC3DDC"/>
    <w:rsid w:val="00FD4958"/>
    <w:rsid w:val="00FE42ED"/>
    <w:rsid w:val="00FF036B"/>
    <w:rsid w:val="00FF0515"/>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F337805"/>
  <w15:docId w15:val="{263B7D66-3B2A-4B24-9323-C6DD35346B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uiPriority="9"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Standard">
    <w:name w:val="Normal"/>
    <w:qFormat/>
    <w:rsid w:val="005B107E"/>
    <w:pPr>
      <w:widowControl w:val="0"/>
      <w:suppressAutoHyphens/>
    </w:pPr>
    <w:rPr>
      <w:rFonts w:eastAsia="Arial Unicode MS"/>
      <w:sz w:val="24"/>
      <w:szCs w:val="24"/>
    </w:rPr>
  </w:style>
  <w:style w:type="paragraph" w:styleId="berschrift1">
    <w:name w:val="heading 1"/>
    <w:basedOn w:val="Standard"/>
    <w:next w:val="Standard"/>
    <w:link w:val="berschrift1Zchn"/>
    <w:uiPriority w:val="9"/>
    <w:qFormat/>
    <w:rsid w:val="00E06C28"/>
    <w:pPr>
      <w:keepNext/>
      <w:keepLines/>
      <w:spacing w:before="240"/>
      <w:outlineLvl w:val="0"/>
    </w:pPr>
    <w:rPr>
      <w:rFonts w:asciiTheme="majorHAnsi" w:eastAsiaTheme="majorEastAsia" w:hAnsiTheme="majorHAnsi" w:cstheme="majorBidi"/>
      <w:color w:val="365F91" w:themeColor="accent1" w:themeShade="BF"/>
      <w:sz w:val="32"/>
      <w:szCs w:val="32"/>
    </w:rPr>
  </w:style>
  <w:style w:type="paragraph" w:styleId="berschrift2">
    <w:name w:val="heading 2"/>
    <w:basedOn w:val="berschrift"/>
    <w:next w:val="Textkrper"/>
    <w:qFormat/>
    <w:rsid w:val="005B107E"/>
    <w:pPr>
      <w:outlineLvl w:val="1"/>
    </w:pPr>
    <w:rPr>
      <w:b/>
      <w:bCs/>
      <w:i/>
      <w:iCs/>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Hyperlink">
    <w:name w:val="Hyperlink"/>
    <w:semiHidden/>
    <w:rsid w:val="005B107E"/>
    <w:rPr>
      <w:color w:val="000080"/>
      <w:u w:val="single"/>
    </w:rPr>
  </w:style>
  <w:style w:type="paragraph" w:styleId="Textkrper">
    <w:name w:val="Body Text"/>
    <w:basedOn w:val="Standard"/>
    <w:link w:val="TextkrperZchn"/>
    <w:semiHidden/>
    <w:rsid w:val="005B107E"/>
    <w:pPr>
      <w:spacing w:after="120"/>
    </w:pPr>
  </w:style>
  <w:style w:type="paragraph" w:customStyle="1" w:styleId="berschrift">
    <w:name w:val="Überschrift"/>
    <w:basedOn w:val="Standard"/>
    <w:next w:val="Textkrper"/>
    <w:rsid w:val="005B107E"/>
    <w:pPr>
      <w:keepNext/>
      <w:spacing w:before="240" w:after="120"/>
    </w:pPr>
    <w:rPr>
      <w:rFonts w:ascii="Arial" w:hAnsi="Arial" w:cs="Tahoma"/>
      <w:sz w:val="28"/>
      <w:szCs w:val="28"/>
    </w:rPr>
  </w:style>
  <w:style w:type="paragraph" w:styleId="Liste">
    <w:name w:val="List"/>
    <w:basedOn w:val="Textkrper"/>
    <w:semiHidden/>
    <w:rsid w:val="005B107E"/>
    <w:rPr>
      <w:rFonts w:cs="Tahoma"/>
    </w:rPr>
  </w:style>
  <w:style w:type="paragraph" w:styleId="Kopfzeile">
    <w:name w:val="header"/>
    <w:basedOn w:val="Standard"/>
    <w:semiHidden/>
    <w:rsid w:val="005B107E"/>
    <w:pPr>
      <w:suppressLineNumbers/>
      <w:tabs>
        <w:tab w:val="center" w:pos="4818"/>
        <w:tab w:val="right" w:pos="9637"/>
      </w:tabs>
    </w:pPr>
  </w:style>
  <w:style w:type="paragraph" w:styleId="Fuzeile">
    <w:name w:val="footer"/>
    <w:basedOn w:val="Standard"/>
    <w:semiHidden/>
    <w:rsid w:val="005B107E"/>
    <w:pPr>
      <w:suppressLineNumbers/>
      <w:tabs>
        <w:tab w:val="center" w:pos="4818"/>
        <w:tab w:val="right" w:pos="9637"/>
      </w:tabs>
    </w:pPr>
  </w:style>
  <w:style w:type="paragraph" w:customStyle="1" w:styleId="TabellenInhalt">
    <w:name w:val="Tabellen Inhalt"/>
    <w:basedOn w:val="Standard"/>
    <w:rsid w:val="005B107E"/>
    <w:pPr>
      <w:suppressLineNumbers/>
    </w:pPr>
  </w:style>
  <w:style w:type="paragraph" w:customStyle="1" w:styleId="Tabellenberschrift">
    <w:name w:val="Tabellen Überschrift"/>
    <w:basedOn w:val="TabellenInhalt"/>
    <w:rsid w:val="005B107E"/>
    <w:pPr>
      <w:jc w:val="center"/>
    </w:pPr>
    <w:rPr>
      <w:b/>
      <w:bCs/>
    </w:rPr>
  </w:style>
  <w:style w:type="paragraph" w:customStyle="1" w:styleId="Beschriftung1">
    <w:name w:val="Beschriftung1"/>
    <w:basedOn w:val="Standard"/>
    <w:rsid w:val="005B107E"/>
    <w:pPr>
      <w:suppressLineNumbers/>
      <w:spacing w:before="120" w:after="120"/>
    </w:pPr>
    <w:rPr>
      <w:rFonts w:cs="Tahoma"/>
      <w:i/>
      <w:iCs/>
      <w:sz w:val="20"/>
      <w:szCs w:val="20"/>
    </w:rPr>
  </w:style>
  <w:style w:type="paragraph" w:customStyle="1" w:styleId="Text">
    <w:name w:val="Text"/>
    <w:basedOn w:val="Beschriftung1"/>
    <w:rsid w:val="005B107E"/>
  </w:style>
  <w:style w:type="paragraph" w:customStyle="1" w:styleId="Rahmeninhalt">
    <w:name w:val="Rahmeninhalt"/>
    <w:basedOn w:val="Textkrper"/>
    <w:rsid w:val="005B107E"/>
  </w:style>
  <w:style w:type="paragraph" w:customStyle="1" w:styleId="Verzeichnis">
    <w:name w:val="Verzeichnis"/>
    <w:basedOn w:val="Standard"/>
    <w:rsid w:val="005B107E"/>
    <w:pPr>
      <w:suppressLineNumbers/>
    </w:pPr>
    <w:rPr>
      <w:rFonts w:cs="Tahoma"/>
    </w:rPr>
  </w:style>
  <w:style w:type="paragraph" w:styleId="Sprechblasentext">
    <w:name w:val="Balloon Text"/>
    <w:basedOn w:val="Standard"/>
    <w:link w:val="SprechblasentextZchn"/>
    <w:uiPriority w:val="99"/>
    <w:semiHidden/>
    <w:unhideWhenUsed/>
    <w:rsid w:val="00BD5B1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BD5B17"/>
    <w:rPr>
      <w:rFonts w:ascii="Tahoma" w:eastAsia="Arial Unicode MS" w:hAnsi="Tahoma" w:cs="Tahoma"/>
      <w:sz w:val="16"/>
      <w:szCs w:val="16"/>
    </w:rPr>
  </w:style>
  <w:style w:type="character" w:styleId="Platzhaltertext">
    <w:name w:val="Placeholder Text"/>
    <w:basedOn w:val="Absatz-Standardschriftart"/>
    <w:uiPriority w:val="99"/>
    <w:semiHidden/>
    <w:rsid w:val="00A7664B"/>
    <w:rPr>
      <w:color w:val="808080"/>
    </w:rPr>
  </w:style>
  <w:style w:type="paragraph" w:styleId="StandardWeb">
    <w:name w:val="Normal (Web)"/>
    <w:basedOn w:val="Standard"/>
    <w:uiPriority w:val="99"/>
    <w:unhideWhenUsed/>
    <w:rsid w:val="00FF0515"/>
    <w:pPr>
      <w:widowControl/>
      <w:suppressAutoHyphens w:val="0"/>
      <w:spacing w:before="100" w:beforeAutospacing="1" w:after="119"/>
    </w:pPr>
    <w:rPr>
      <w:rFonts w:eastAsia="Times New Roman"/>
    </w:rPr>
  </w:style>
  <w:style w:type="character" w:customStyle="1" w:styleId="Adressfeld">
    <w:name w:val="Adressfeld"/>
    <w:uiPriority w:val="1"/>
    <w:rsid w:val="00684E52"/>
    <w:rPr>
      <w:rFonts w:ascii="Arial" w:hAnsi="Arial"/>
      <w:color w:val="auto"/>
      <w:sz w:val="20"/>
    </w:rPr>
  </w:style>
  <w:style w:type="character" w:customStyle="1" w:styleId="Betreff">
    <w:name w:val="Betreff"/>
    <w:uiPriority w:val="1"/>
    <w:rsid w:val="00684E52"/>
    <w:rPr>
      <w:rFonts w:ascii="Arial" w:hAnsi="Arial"/>
      <w:b/>
      <w:color w:val="auto"/>
      <w:sz w:val="20"/>
    </w:rPr>
  </w:style>
  <w:style w:type="table" w:styleId="Tabellenraster">
    <w:name w:val="Table Grid"/>
    <w:basedOn w:val="NormaleTabelle"/>
    <w:uiPriority w:val="59"/>
    <w:rsid w:val="00336FB7"/>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TextkrperZchn">
    <w:name w:val="Textkörper Zchn"/>
    <w:basedOn w:val="Absatz-Standardschriftart"/>
    <w:link w:val="Textkrper"/>
    <w:semiHidden/>
    <w:rsid w:val="00AB3D42"/>
    <w:rPr>
      <w:rFonts w:eastAsia="Arial Unicode MS"/>
      <w:sz w:val="24"/>
      <w:szCs w:val="24"/>
    </w:rPr>
  </w:style>
  <w:style w:type="character" w:customStyle="1" w:styleId="NichtaufgelsteErwhnung1">
    <w:name w:val="Nicht aufgelöste Erwähnung1"/>
    <w:basedOn w:val="Absatz-Standardschriftart"/>
    <w:uiPriority w:val="99"/>
    <w:semiHidden/>
    <w:unhideWhenUsed/>
    <w:rsid w:val="001C79A0"/>
    <w:rPr>
      <w:color w:val="605E5C"/>
      <w:shd w:val="clear" w:color="auto" w:fill="E1DFDD"/>
    </w:rPr>
  </w:style>
  <w:style w:type="paragraph" w:styleId="Listenabsatz">
    <w:name w:val="List Paragraph"/>
    <w:basedOn w:val="Standard"/>
    <w:uiPriority w:val="34"/>
    <w:qFormat/>
    <w:rsid w:val="009C5E51"/>
    <w:pPr>
      <w:ind w:left="720"/>
      <w:contextualSpacing/>
    </w:pPr>
  </w:style>
  <w:style w:type="character" w:styleId="NichtaufgelsteErwhnung">
    <w:name w:val="Unresolved Mention"/>
    <w:basedOn w:val="Absatz-Standardschriftart"/>
    <w:uiPriority w:val="99"/>
    <w:semiHidden/>
    <w:unhideWhenUsed/>
    <w:rsid w:val="001D4844"/>
    <w:rPr>
      <w:color w:val="605E5C"/>
      <w:shd w:val="clear" w:color="auto" w:fill="E1DFDD"/>
    </w:rPr>
  </w:style>
  <w:style w:type="character" w:customStyle="1" w:styleId="berschrift1Zchn">
    <w:name w:val="Überschrift 1 Zchn"/>
    <w:basedOn w:val="Absatz-Standardschriftart"/>
    <w:link w:val="berschrift1"/>
    <w:uiPriority w:val="9"/>
    <w:rsid w:val="00E06C28"/>
    <w:rPr>
      <w:rFonts w:asciiTheme="majorHAnsi" w:eastAsiaTheme="majorEastAsia" w:hAnsiTheme="majorHAnsi" w:cstheme="majorBidi"/>
      <w:color w:val="365F91" w:themeColor="accent1" w:themeShade="BF"/>
      <w:sz w:val="32"/>
      <w:szCs w:val="32"/>
    </w:rPr>
  </w:style>
  <w:style w:type="character" w:styleId="Fett">
    <w:name w:val="Strong"/>
    <w:basedOn w:val="Absatz-Standardschriftart"/>
    <w:uiPriority w:val="22"/>
    <w:qFormat/>
    <w:rsid w:val="00D32C2F"/>
    <w:rPr>
      <w:b/>
      <w:bCs/>
    </w:rPr>
  </w:style>
  <w:style w:type="character" w:styleId="BesuchterLink">
    <w:name w:val="FollowedHyperlink"/>
    <w:basedOn w:val="Absatz-Standardschriftart"/>
    <w:uiPriority w:val="99"/>
    <w:semiHidden/>
    <w:unhideWhenUsed/>
    <w:rsid w:val="006C2B6B"/>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74729067">
      <w:bodyDiv w:val="1"/>
      <w:marLeft w:val="0"/>
      <w:marRight w:val="0"/>
      <w:marTop w:val="0"/>
      <w:marBottom w:val="0"/>
      <w:divBdr>
        <w:top w:val="none" w:sz="0" w:space="0" w:color="auto"/>
        <w:left w:val="none" w:sz="0" w:space="0" w:color="auto"/>
        <w:bottom w:val="none" w:sz="0" w:space="0" w:color="auto"/>
        <w:right w:val="none" w:sz="0" w:space="0" w:color="auto"/>
      </w:divBdr>
    </w:div>
    <w:div w:id="282351092">
      <w:bodyDiv w:val="1"/>
      <w:marLeft w:val="0"/>
      <w:marRight w:val="0"/>
      <w:marTop w:val="0"/>
      <w:marBottom w:val="0"/>
      <w:divBdr>
        <w:top w:val="none" w:sz="0" w:space="0" w:color="auto"/>
        <w:left w:val="none" w:sz="0" w:space="0" w:color="auto"/>
        <w:bottom w:val="none" w:sz="0" w:space="0" w:color="auto"/>
        <w:right w:val="none" w:sz="0" w:space="0" w:color="auto"/>
      </w:divBdr>
    </w:div>
    <w:div w:id="705375727">
      <w:bodyDiv w:val="1"/>
      <w:marLeft w:val="0"/>
      <w:marRight w:val="0"/>
      <w:marTop w:val="0"/>
      <w:marBottom w:val="0"/>
      <w:divBdr>
        <w:top w:val="none" w:sz="0" w:space="0" w:color="auto"/>
        <w:left w:val="none" w:sz="0" w:space="0" w:color="auto"/>
        <w:bottom w:val="none" w:sz="0" w:space="0" w:color="auto"/>
        <w:right w:val="none" w:sz="0" w:space="0" w:color="auto"/>
      </w:divBdr>
    </w:div>
    <w:div w:id="1262566790">
      <w:bodyDiv w:val="1"/>
      <w:marLeft w:val="0"/>
      <w:marRight w:val="0"/>
      <w:marTop w:val="0"/>
      <w:marBottom w:val="0"/>
      <w:divBdr>
        <w:top w:val="none" w:sz="0" w:space="0" w:color="auto"/>
        <w:left w:val="none" w:sz="0" w:space="0" w:color="auto"/>
        <w:bottom w:val="none" w:sz="0" w:space="0" w:color="auto"/>
        <w:right w:val="none" w:sz="0" w:space="0" w:color="auto"/>
      </w:divBdr>
    </w:div>
    <w:div w:id="1349067827">
      <w:bodyDiv w:val="1"/>
      <w:marLeft w:val="0"/>
      <w:marRight w:val="0"/>
      <w:marTop w:val="0"/>
      <w:marBottom w:val="0"/>
      <w:divBdr>
        <w:top w:val="none" w:sz="0" w:space="0" w:color="auto"/>
        <w:left w:val="none" w:sz="0" w:space="0" w:color="auto"/>
        <w:bottom w:val="none" w:sz="0" w:space="0" w:color="auto"/>
        <w:right w:val="none" w:sz="0" w:space="0" w:color="auto"/>
      </w:divBdr>
    </w:div>
    <w:div w:id="1692998230">
      <w:bodyDiv w:val="1"/>
      <w:marLeft w:val="0"/>
      <w:marRight w:val="0"/>
      <w:marTop w:val="0"/>
      <w:marBottom w:val="0"/>
      <w:divBdr>
        <w:top w:val="none" w:sz="0" w:space="0" w:color="auto"/>
        <w:left w:val="none" w:sz="0" w:space="0" w:color="auto"/>
        <w:bottom w:val="none" w:sz="0" w:space="0" w:color="auto"/>
        <w:right w:val="none" w:sz="0" w:space="0" w:color="auto"/>
      </w:divBdr>
    </w:div>
    <w:div w:id="1768963855">
      <w:bodyDiv w:val="1"/>
      <w:marLeft w:val="0"/>
      <w:marRight w:val="0"/>
      <w:marTop w:val="0"/>
      <w:marBottom w:val="0"/>
      <w:divBdr>
        <w:top w:val="none" w:sz="0" w:space="0" w:color="auto"/>
        <w:left w:val="none" w:sz="0" w:space="0" w:color="auto"/>
        <w:bottom w:val="none" w:sz="0" w:space="0" w:color="auto"/>
        <w:right w:val="none" w:sz="0" w:space="0" w:color="auto"/>
      </w:divBdr>
    </w:div>
    <w:div w:id="1956063311">
      <w:bodyDiv w:val="1"/>
      <w:marLeft w:val="0"/>
      <w:marRight w:val="0"/>
      <w:marTop w:val="0"/>
      <w:marBottom w:val="0"/>
      <w:divBdr>
        <w:top w:val="none" w:sz="0" w:space="0" w:color="auto"/>
        <w:left w:val="none" w:sz="0" w:space="0" w:color="auto"/>
        <w:bottom w:val="none" w:sz="0" w:space="0" w:color="auto"/>
        <w:right w:val="none" w:sz="0" w:space="0" w:color="auto"/>
      </w:divBdr>
    </w:div>
    <w:div w:id="20559573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hyperlink" Target="http://www.ico.de"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hyperlink" Target="mailto:h.detjen@ico.de" TargetMode="External"/><Relationship Id="rId17" Type="http://schemas.openxmlformats.org/officeDocument/2006/relationships/footer" Target="footer2.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o.de" TargetMode="External"/><Relationship Id="rId5" Type="http://schemas.openxmlformats.org/officeDocument/2006/relationships/webSettings" Target="webSettings.xml"/><Relationship Id="rId15" Type="http://schemas.openxmlformats.org/officeDocument/2006/relationships/header" Target="header2.xml"/><Relationship Id="rId10" Type="http://schemas.openxmlformats.org/officeDocument/2006/relationships/hyperlink" Target="mailto:s.wagner@ico.de" TargetMode="External"/><Relationship Id="rId19" Type="http://schemas.openxmlformats.org/officeDocument/2006/relationships/footer" Target="footer3.xml"/><Relationship Id="rId4" Type="http://schemas.openxmlformats.org/officeDocument/2006/relationships/settings" Target="settings.xml"/><Relationship Id="rId9" Type="http://schemas.openxmlformats.org/officeDocument/2006/relationships/hyperlink" Target="http://www.ico.de/presse" TargetMode="External"/><Relationship Id="rId14" Type="http://schemas.openxmlformats.org/officeDocument/2006/relationships/header" Target="header1.xml"/></Relationships>
</file>

<file path=word/_rels/footer2.xml.rels><?xml version="1.0" encoding="UTF-8" standalone="yes"?>
<Relationships xmlns="http://schemas.openxmlformats.org/package/2006/relationships"><Relationship Id="rId3" Type="http://schemas.openxmlformats.org/officeDocument/2006/relationships/image" Target="media/image6.jpeg"/><Relationship Id="rId2" Type="http://schemas.openxmlformats.org/officeDocument/2006/relationships/image" Target="media/image5.jpeg"/><Relationship Id="rId1" Type="http://schemas.openxmlformats.org/officeDocument/2006/relationships/image" Target="media/image4.jpg"/></Relationships>
</file>

<file path=word/_rels/footer3.xml.rels><?xml version="1.0" encoding="UTF-8" standalone="yes"?>
<Relationships xmlns="http://schemas.openxmlformats.org/package/2006/relationships"><Relationship Id="rId3" Type="http://schemas.openxmlformats.org/officeDocument/2006/relationships/image" Target="media/image5.jpeg"/><Relationship Id="rId2" Type="http://schemas.openxmlformats.org/officeDocument/2006/relationships/image" Target="media/image6.jpeg"/><Relationship Id="rId1" Type="http://schemas.openxmlformats.org/officeDocument/2006/relationships/image" Target="media/image4.jpg"/></Relationships>
</file>

<file path=word/_rels/header2.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header3.xml.rels><?xml version="1.0" encoding="UTF-8" standalone="yes"?>
<Relationships xmlns="http://schemas.openxmlformats.org/package/2006/relationships"><Relationship Id="rId2" Type="http://schemas.openxmlformats.org/officeDocument/2006/relationships/image" Target="media/image3.jpg"/><Relationship Id="rId1" Type="http://schemas.openxmlformats.org/officeDocument/2006/relationships/image" Target="media/image2.jp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hd\Desktop\Brief_deutsch.dotx" TargetMode="Externa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D7D49B2-0CAA-4671-87CA-6A46858E8A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Brief_deutsch.dotx</Template>
  <TotalTime>0</TotalTime>
  <Pages>2</Pages>
  <Words>538</Words>
  <Characters>3390</Characters>
  <Application>Microsoft Office Word</Application>
  <DocSecurity>0</DocSecurity>
  <Lines>28</Lines>
  <Paragraphs>7</Paragraphs>
  <ScaleCrop>false</ScaleCrop>
  <HeadingPairs>
    <vt:vector size="2" baseType="variant">
      <vt:variant>
        <vt:lpstr>Titel</vt:lpstr>
      </vt:variant>
      <vt:variant>
        <vt:i4>1</vt:i4>
      </vt:variant>
    </vt:vector>
  </HeadingPairs>
  <TitlesOfParts>
    <vt:vector size="1" baseType="lpstr">
      <vt:lpstr/>
    </vt:vector>
  </TitlesOfParts>
  <Company>ICO</Company>
  <LinksUpToDate>false</LinksUpToDate>
  <CharactersWithSpaces>3921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Hanno Detjen</dc:creator>
  <cp:lastModifiedBy>Hanno Detjen</cp:lastModifiedBy>
  <cp:revision>69</cp:revision>
  <cp:lastPrinted>1900-12-31T23:00:00Z</cp:lastPrinted>
  <dcterms:created xsi:type="dcterms:W3CDTF">2023-08-01T10:08:00Z</dcterms:created>
  <dcterms:modified xsi:type="dcterms:W3CDTF">2025-11-04T11:13:00Z</dcterms:modified>
</cp:coreProperties>
</file>